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E6FBA" w14:textId="3C2C9DC6" w:rsidR="009B00BD" w:rsidRPr="005367FA" w:rsidRDefault="005367FA" w:rsidP="00D277D4">
      <w:pPr>
        <w:tabs>
          <w:tab w:val="center" w:pos="4680"/>
        </w:tabs>
        <w:suppressAutoHyphens/>
        <w:spacing w:beforeLines="60" w:before="144" w:afterLines="60" w:after="144" w:line="276" w:lineRule="auto"/>
        <w:jc w:val="center"/>
        <w:rPr>
          <w:b/>
          <w:color w:val="000000" w:themeColor="text1"/>
          <w:spacing w:val="-3"/>
          <w:sz w:val="40"/>
          <w:szCs w:val="40"/>
        </w:rPr>
      </w:pPr>
      <w:proofErr w:type="spellStart"/>
      <w:r w:rsidRPr="005367FA">
        <w:rPr>
          <w:b/>
          <w:bCs/>
          <w:iCs/>
          <w:color w:val="000000" w:themeColor="text1"/>
          <w:sz w:val="40"/>
          <w:szCs w:val="40"/>
        </w:rPr>
        <w:t>Cotesbach</w:t>
      </w:r>
      <w:proofErr w:type="spellEnd"/>
      <w:r w:rsidR="009B00BD" w:rsidRPr="005367FA">
        <w:rPr>
          <w:b/>
          <w:bCs/>
          <w:iCs/>
          <w:color w:val="000000" w:themeColor="text1"/>
          <w:sz w:val="40"/>
          <w:szCs w:val="40"/>
        </w:rPr>
        <w:t xml:space="preserve"> Parish Council</w:t>
      </w:r>
    </w:p>
    <w:p w14:paraId="48217E2E" w14:textId="3C8C31FE" w:rsidR="009B00BD" w:rsidRDefault="009B00BD" w:rsidP="00D277D4">
      <w:pPr>
        <w:jc w:val="center"/>
        <w:rPr>
          <w:b/>
          <w:sz w:val="32"/>
          <w:szCs w:val="32"/>
        </w:rPr>
      </w:pPr>
      <w:r w:rsidRPr="00B2095C">
        <w:rPr>
          <w:b/>
          <w:sz w:val="32"/>
          <w:szCs w:val="32"/>
        </w:rPr>
        <w:t>Code of Conduct</w:t>
      </w:r>
    </w:p>
    <w:p w14:paraId="22A01B53" w14:textId="77777777" w:rsidR="00D277D4" w:rsidRPr="00D277D4" w:rsidRDefault="00D277D4" w:rsidP="00D277D4">
      <w:pPr>
        <w:jc w:val="center"/>
        <w:rPr>
          <w:b/>
          <w:sz w:val="32"/>
          <w:szCs w:val="32"/>
        </w:rPr>
      </w:pPr>
    </w:p>
    <w:p w14:paraId="47F27F3B" w14:textId="77777777" w:rsidR="009B00BD" w:rsidRPr="00E6507E" w:rsidRDefault="009B00BD" w:rsidP="003B2381">
      <w:pPr>
        <w:widowControl w:val="0"/>
        <w:autoSpaceDE w:val="0"/>
        <w:autoSpaceDN w:val="0"/>
        <w:adjustRightInd w:val="0"/>
        <w:rPr>
          <w:rFonts w:asciiTheme="minorHAnsi" w:eastAsiaTheme="minorHAnsi" w:hAnsiTheme="minorHAnsi" w:cstheme="minorHAnsi"/>
          <w:sz w:val="22"/>
          <w:szCs w:val="22"/>
          <w:lang w:val="en-US"/>
        </w:rPr>
      </w:pPr>
      <w:r w:rsidRPr="00E6507E">
        <w:rPr>
          <w:rFonts w:asciiTheme="minorHAnsi" w:eastAsiaTheme="minorHAnsi" w:hAnsiTheme="minorHAnsi" w:cstheme="minorHAnsi"/>
          <w:b/>
          <w:bCs/>
          <w:sz w:val="22"/>
          <w:szCs w:val="22"/>
          <w:lang w:val="en-US"/>
        </w:rPr>
        <w:t xml:space="preserve">Introduction </w:t>
      </w:r>
    </w:p>
    <w:p w14:paraId="3D07D014" w14:textId="332C1754" w:rsidR="009B00BD" w:rsidRPr="00E6507E" w:rsidRDefault="009B00BD" w:rsidP="003B2381">
      <w:pPr>
        <w:widowControl w:val="0"/>
        <w:autoSpaceDE w:val="0"/>
        <w:autoSpaceDN w:val="0"/>
        <w:adjustRightInd w:val="0"/>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Pursuant to section 27 of the Localism Act 2011, </w:t>
      </w:r>
      <w:proofErr w:type="spellStart"/>
      <w:r w:rsidR="005367FA">
        <w:rPr>
          <w:rFonts w:asciiTheme="minorHAnsi" w:eastAsiaTheme="minorHAnsi" w:hAnsiTheme="minorHAnsi" w:cstheme="minorHAnsi"/>
          <w:sz w:val="22"/>
          <w:szCs w:val="22"/>
          <w:lang w:val="en-US"/>
        </w:rPr>
        <w:t>Cotesbach</w:t>
      </w:r>
      <w:proofErr w:type="spellEnd"/>
      <w:r w:rsidRPr="00E6507E">
        <w:rPr>
          <w:rFonts w:asciiTheme="minorHAnsi" w:eastAsiaTheme="minorHAnsi" w:hAnsiTheme="minorHAnsi" w:cstheme="minorHAnsi"/>
          <w:sz w:val="22"/>
          <w:szCs w:val="22"/>
          <w:lang w:val="en-US"/>
        </w:rPr>
        <w:t xml:space="preserve"> </w:t>
      </w:r>
      <w:r w:rsidR="00110527">
        <w:rPr>
          <w:rFonts w:asciiTheme="minorHAnsi" w:eastAsiaTheme="minorHAnsi" w:hAnsiTheme="minorHAnsi" w:cstheme="minorHAnsi"/>
          <w:sz w:val="22"/>
          <w:szCs w:val="22"/>
          <w:lang w:val="en-US"/>
        </w:rPr>
        <w:t xml:space="preserve">Parish </w:t>
      </w:r>
      <w:r w:rsidRPr="00E6507E">
        <w:rPr>
          <w:rFonts w:asciiTheme="minorHAnsi" w:eastAsiaTheme="minorHAnsi" w:hAnsiTheme="minorHAnsi" w:cstheme="minorHAnsi"/>
          <w:sz w:val="22"/>
          <w:szCs w:val="22"/>
          <w:lang w:val="en-US"/>
        </w:rPr>
        <w:t xml:space="preserve">Council (‘the Council’) has adopted this Code of Conduct to promote and maintain high standards of </w:t>
      </w:r>
      <w:proofErr w:type="spellStart"/>
      <w:r w:rsidRPr="00E6507E">
        <w:rPr>
          <w:rFonts w:asciiTheme="minorHAnsi" w:eastAsiaTheme="minorHAnsi" w:hAnsiTheme="minorHAnsi" w:cstheme="minorHAnsi"/>
          <w:sz w:val="22"/>
          <w:szCs w:val="22"/>
          <w:lang w:val="en-US"/>
        </w:rPr>
        <w:t>behaviour</w:t>
      </w:r>
      <w:proofErr w:type="spellEnd"/>
      <w:r w:rsidRPr="00E6507E">
        <w:rPr>
          <w:rFonts w:asciiTheme="minorHAnsi" w:eastAsiaTheme="minorHAnsi" w:hAnsiTheme="minorHAnsi" w:cstheme="minorHAnsi"/>
          <w:sz w:val="22"/>
          <w:szCs w:val="22"/>
          <w:lang w:val="en-US"/>
        </w:rPr>
        <w:t xml:space="preserve"> by its members and co-opted members whenever they conduct the business of the Council, including the business of the office to which they were elected or appointed, or when they claim to act or give the impression of acting as a representative of the </w:t>
      </w:r>
      <w:r w:rsidR="003B2381">
        <w:rPr>
          <w:rFonts w:asciiTheme="minorHAnsi" w:eastAsiaTheme="minorHAnsi" w:hAnsiTheme="minorHAnsi" w:cstheme="minorHAnsi"/>
          <w:sz w:val="22"/>
          <w:szCs w:val="22"/>
          <w:lang w:val="en-US"/>
        </w:rPr>
        <w:t xml:space="preserve">Parish </w:t>
      </w:r>
      <w:r w:rsidRPr="00E6507E">
        <w:rPr>
          <w:rFonts w:asciiTheme="minorHAnsi" w:eastAsiaTheme="minorHAnsi" w:hAnsiTheme="minorHAnsi" w:cstheme="minorHAnsi"/>
          <w:sz w:val="22"/>
          <w:szCs w:val="22"/>
          <w:lang w:val="en-US"/>
        </w:rPr>
        <w:t xml:space="preserve">Council. </w:t>
      </w:r>
    </w:p>
    <w:p w14:paraId="6FC65A57" w14:textId="77777777" w:rsidR="009B00BD" w:rsidRPr="00E6507E" w:rsidRDefault="009B00BD" w:rsidP="00D277D4">
      <w:pPr>
        <w:widowControl w:val="0"/>
        <w:autoSpaceDE w:val="0"/>
        <w:autoSpaceDN w:val="0"/>
        <w:adjustRightInd w:val="0"/>
        <w:spacing w:after="240"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This Code of Conduct is based on the principles of selflessness, integrity, objectivity, accountability, openness, honesty, and leadership. </w:t>
      </w:r>
    </w:p>
    <w:p w14:paraId="6B72E8B7" w14:textId="77777777" w:rsidR="003B2381" w:rsidRDefault="009B00BD" w:rsidP="003B2381">
      <w:pPr>
        <w:widowControl w:val="0"/>
        <w:autoSpaceDE w:val="0"/>
        <w:autoSpaceDN w:val="0"/>
        <w:adjustRightInd w:val="0"/>
        <w:rPr>
          <w:rFonts w:asciiTheme="minorHAnsi" w:eastAsiaTheme="minorHAnsi" w:hAnsiTheme="minorHAnsi" w:cstheme="minorHAnsi"/>
          <w:b/>
          <w:bCs/>
          <w:sz w:val="22"/>
          <w:szCs w:val="22"/>
          <w:lang w:val="en-US"/>
        </w:rPr>
      </w:pPr>
      <w:r w:rsidRPr="00E6507E">
        <w:rPr>
          <w:rFonts w:asciiTheme="minorHAnsi" w:eastAsiaTheme="minorHAnsi" w:hAnsiTheme="minorHAnsi" w:cstheme="minorHAnsi"/>
          <w:b/>
          <w:bCs/>
          <w:sz w:val="22"/>
          <w:szCs w:val="22"/>
          <w:lang w:val="en-US"/>
        </w:rPr>
        <w:t xml:space="preserve">Definitions </w:t>
      </w:r>
    </w:p>
    <w:p w14:paraId="2A2B85B0" w14:textId="29B04C7C" w:rsidR="009B00BD" w:rsidRPr="003B2381" w:rsidRDefault="007F7D39" w:rsidP="003B2381">
      <w:pPr>
        <w:widowControl w:val="0"/>
        <w:autoSpaceDE w:val="0"/>
        <w:autoSpaceDN w:val="0"/>
        <w:adjustRightInd w:val="0"/>
        <w:rPr>
          <w:rFonts w:asciiTheme="minorHAnsi" w:eastAsiaTheme="minorHAnsi" w:hAnsiTheme="minorHAnsi" w:cstheme="minorHAnsi"/>
          <w:sz w:val="22"/>
          <w:szCs w:val="22"/>
          <w:lang w:val="en-US"/>
        </w:rPr>
      </w:pPr>
      <w:r w:rsidRPr="00E6507E">
        <w:rPr>
          <w:rFonts w:asciiTheme="minorHAnsi" w:hAnsiTheme="minorHAnsi" w:cstheme="minorHAnsi"/>
          <w:sz w:val="22"/>
          <w:szCs w:val="22"/>
        </w:rPr>
        <w:t xml:space="preserve">For the purposes of this Code of Conduct, a “member” means a member or co-opted member of </w:t>
      </w:r>
      <w:proofErr w:type="spellStart"/>
      <w:r w:rsidR="005367FA">
        <w:rPr>
          <w:rFonts w:asciiTheme="minorHAnsi" w:hAnsiTheme="minorHAnsi" w:cstheme="minorHAnsi"/>
          <w:sz w:val="22"/>
          <w:szCs w:val="22"/>
        </w:rPr>
        <w:t>Cotesbach</w:t>
      </w:r>
      <w:proofErr w:type="spellEnd"/>
      <w:r w:rsidRPr="00E6507E">
        <w:rPr>
          <w:rFonts w:asciiTheme="minorHAnsi" w:hAnsiTheme="minorHAnsi" w:cstheme="minorHAnsi"/>
          <w:sz w:val="22"/>
          <w:szCs w:val="22"/>
        </w:rPr>
        <w:t xml:space="preserve"> Parish Council (‘ the Council’) </w:t>
      </w:r>
      <w:r w:rsidR="009B00BD" w:rsidRPr="00E6507E">
        <w:rPr>
          <w:rFonts w:asciiTheme="minorHAnsi" w:eastAsiaTheme="minorHAnsi" w:hAnsiTheme="minorHAnsi" w:cstheme="minorHAnsi"/>
          <w:sz w:val="22"/>
          <w:szCs w:val="22"/>
          <w:lang w:val="en-US"/>
        </w:rPr>
        <w:t xml:space="preserve">and who is entitled to vote on any question that falls to be decided at any meeting of that committee or sub- committee. </w:t>
      </w:r>
    </w:p>
    <w:p w14:paraId="62B4890D" w14:textId="20F5540F" w:rsidR="009B00BD" w:rsidRPr="00E6507E" w:rsidRDefault="009B00BD" w:rsidP="003B2381">
      <w:pPr>
        <w:widowControl w:val="0"/>
        <w:autoSpaceDE w:val="0"/>
        <w:autoSpaceDN w:val="0"/>
        <w:adjustRightInd w:val="0"/>
        <w:spacing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For the purposes of this Code, a ‘meeting’ is a meeting of the </w:t>
      </w:r>
      <w:r w:rsidR="003B2381">
        <w:rPr>
          <w:rFonts w:asciiTheme="minorHAnsi" w:eastAsiaTheme="minorHAnsi" w:hAnsiTheme="minorHAnsi" w:cstheme="minorHAnsi"/>
          <w:sz w:val="22"/>
          <w:szCs w:val="22"/>
          <w:lang w:val="en-US"/>
        </w:rPr>
        <w:t xml:space="preserve">Parish </w:t>
      </w:r>
      <w:r w:rsidRPr="00E6507E">
        <w:rPr>
          <w:rFonts w:asciiTheme="minorHAnsi" w:eastAsiaTheme="minorHAnsi" w:hAnsiTheme="minorHAnsi" w:cstheme="minorHAnsi"/>
          <w:sz w:val="22"/>
          <w:szCs w:val="22"/>
          <w:lang w:val="en-US"/>
        </w:rPr>
        <w:t>Council</w:t>
      </w:r>
      <w:r w:rsidR="007F7D39" w:rsidRPr="00E6507E">
        <w:rPr>
          <w:rFonts w:asciiTheme="minorHAnsi" w:eastAsiaTheme="minorHAnsi" w:hAnsiTheme="minorHAnsi" w:cstheme="minorHAnsi"/>
          <w:sz w:val="22"/>
          <w:szCs w:val="22"/>
          <w:lang w:val="en-US"/>
        </w:rPr>
        <w:t>.</w:t>
      </w:r>
      <w:r w:rsidRPr="00E6507E">
        <w:rPr>
          <w:rFonts w:asciiTheme="minorHAnsi" w:eastAsiaTheme="minorHAnsi" w:hAnsiTheme="minorHAnsi" w:cstheme="minorHAnsi"/>
          <w:sz w:val="22"/>
          <w:szCs w:val="22"/>
          <w:lang w:val="en-US"/>
        </w:rPr>
        <w:t xml:space="preserve"> </w:t>
      </w:r>
    </w:p>
    <w:p w14:paraId="6921A93B" w14:textId="01BA3624" w:rsidR="00C7006E" w:rsidRDefault="009B00BD" w:rsidP="003B2381">
      <w:pPr>
        <w:widowControl w:val="0"/>
        <w:autoSpaceDE w:val="0"/>
        <w:autoSpaceDN w:val="0"/>
        <w:adjustRightInd w:val="0"/>
        <w:spacing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For the purposes of this Code, and unless otherwise expressed, a reference to a member of the </w:t>
      </w:r>
      <w:r w:rsidR="003B2381">
        <w:rPr>
          <w:rFonts w:asciiTheme="minorHAnsi" w:eastAsiaTheme="minorHAnsi" w:hAnsiTheme="minorHAnsi" w:cstheme="minorHAnsi"/>
          <w:sz w:val="22"/>
          <w:szCs w:val="22"/>
          <w:lang w:val="en-US"/>
        </w:rPr>
        <w:t xml:space="preserve">Parish </w:t>
      </w:r>
      <w:r w:rsidRPr="00E6507E">
        <w:rPr>
          <w:rFonts w:asciiTheme="minorHAnsi" w:eastAsiaTheme="minorHAnsi" w:hAnsiTheme="minorHAnsi" w:cstheme="minorHAnsi"/>
          <w:sz w:val="22"/>
          <w:szCs w:val="22"/>
          <w:lang w:val="en-US"/>
        </w:rPr>
        <w:t xml:space="preserve">Council includes a co-opted member of the </w:t>
      </w:r>
      <w:r w:rsidR="003B2381">
        <w:rPr>
          <w:rFonts w:asciiTheme="minorHAnsi" w:eastAsiaTheme="minorHAnsi" w:hAnsiTheme="minorHAnsi" w:cstheme="minorHAnsi"/>
          <w:sz w:val="22"/>
          <w:szCs w:val="22"/>
          <w:lang w:val="en-US"/>
        </w:rPr>
        <w:t xml:space="preserve">Parish </w:t>
      </w:r>
      <w:r w:rsidRPr="00E6507E">
        <w:rPr>
          <w:rFonts w:asciiTheme="minorHAnsi" w:eastAsiaTheme="minorHAnsi" w:hAnsiTheme="minorHAnsi" w:cstheme="minorHAnsi"/>
          <w:sz w:val="22"/>
          <w:szCs w:val="22"/>
          <w:lang w:val="en-US"/>
        </w:rPr>
        <w:t xml:space="preserve">Council. </w:t>
      </w:r>
      <w:proofErr w:type="spellStart"/>
      <w:r w:rsidR="003B2381">
        <w:rPr>
          <w:rFonts w:asciiTheme="minorHAnsi" w:eastAsiaTheme="minorHAnsi" w:hAnsiTheme="minorHAnsi" w:cstheme="minorHAnsi"/>
          <w:sz w:val="22"/>
          <w:szCs w:val="22"/>
          <w:lang w:val="en-US"/>
        </w:rPr>
        <w:t>Councillor</w:t>
      </w:r>
      <w:proofErr w:type="spellEnd"/>
      <w:r w:rsidR="003B2381">
        <w:rPr>
          <w:rFonts w:asciiTheme="minorHAnsi" w:eastAsiaTheme="minorHAnsi" w:hAnsiTheme="minorHAnsi" w:cstheme="minorHAnsi"/>
          <w:sz w:val="22"/>
          <w:szCs w:val="22"/>
          <w:lang w:val="en-US"/>
        </w:rPr>
        <w:t xml:space="preserve"> means Parish  </w:t>
      </w:r>
      <w:proofErr w:type="spellStart"/>
      <w:r w:rsidR="003B2381">
        <w:rPr>
          <w:rFonts w:asciiTheme="minorHAnsi" w:eastAsiaTheme="minorHAnsi" w:hAnsiTheme="minorHAnsi" w:cstheme="minorHAnsi"/>
          <w:sz w:val="22"/>
          <w:szCs w:val="22"/>
          <w:lang w:val="en-US"/>
        </w:rPr>
        <w:t>Councillor</w:t>
      </w:r>
      <w:proofErr w:type="spellEnd"/>
      <w:r w:rsidR="003B2381">
        <w:rPr>
          <w:rFonts w:asciiTheme="minorHAnsi" w:eastAsiaTheme="minorHAnsi" w:hAnsiTheme="minorHAnsi" w:cstheme="minorHAnsi"/>
          <w:sz w:val="22"/>
          <w:szCs w:val="22"/>
          <w:lang w:val="en-US"/>
        </w:rPr>
        <w:t>.</w:t>
      </w:r>
    </w:p>
    <w:p w14:paraId="36E444DD" w14:textId="77777777" w:rsidR="003B2381" w:rsidRDefault="003B2381" w:rsidP="003B2381">
      <w:pPr>
        <w:widowControl w:val="0"/>
        <w:autoSpaceDE w:val="0"/>
        <w:autoSpaceDN w:val="0"/>
        <w:adjustRightInd w:val="0"/>
        <w:spacing w:line="276" w:lineRule="auto"/>
        <w:rPr>
          <w:rFonts w:asciiTheme="minorHAnsi" w:eastAsiaTheme="minorHAnsi" w:hAnsiTheme="minorHAnsi" w:cstheme="minorHAnsi"/>
          <w:sz w:val="22"/>
          <w:szCs w:val="22"/>
          <w:lang w:val="en-US"/>
        </w:rPr>
      </w:pPr>
    </w:p>
    <w:p w14:paraId="1DB613C2" w14:textId="77777777" w:rsidR="00C7006E" w:rsidRPr="003B2381" w:rsidRDefault="00C7006E" w:rsidP="003B2381">
      <w:pPr>
        <w:rPr>
          <w:rFonts w:asciiTheme="minorHAnsi" w:hAnsiTheme="minorHAnsi" w:cstheme="minorHAnsi"/>
          <w:sz w:val="22"/>
          <w:szCs w:val="22"/>
          <w:lang w:eastAsia="en-GB"/>
        </w:rPr>
      </w:pPr>
      <w:r w:rsidRPr="003B2381">
        <w:rPr>
          <w:rFonts w:asciiTheme="minorHAnsi" w:hAnsiTheme="minorHAnsi" w:cstheme="minorHAnsi"/>
          <w:b/>
          <w:bCs/>
          <w:sz w:val="22"/>
          <w:szCs w:val="22"/>
          <w:lang w:eastAsia="en-GB"/>
        </w:rPr>
        <w:t xml:space="preserve">Purpose of the Code of Conduct </w:t>
      </w:r>
    </w:p>
    <w:p w14:paraId="6D20B1BF" w14:textId="414F0024" w:rsidR="00C7006E" w:rsidRDefault="00C7006E" w:rsidP="003B2381">
      <w:pPr>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The purpose of this Code of Conduct is to assist you, as a </w:t>
      </w:r>
      <w:r w:rsidR="003B2381">
        <w:rPr>
          <w:rFonts w:asciiTheme="minorHAnsi" w:hAnsiTheme="minorHAnsi" w:cstheme="minorHAnsi"/>
          <w:sz w:val="22"/>
          <w:szCs w:val="22"/>
          <w:lang w:eastAsia="en-GB"/>
        </w:rPr>
        <w:t xml:space="preserve">Parish </w:t>
      </w:r>
      <w:r w:rsidRPr="003B2381">
        <w:rPr>
          <w:rFonts w:asciiTheme="minorHAnsi" w:hAnsiTheme="minorHAnsi" w:cstheme="minorHAnsi"/>
          <w:sz w:val="22"/>
          <w:szCs w:val="22"/>
          <w:lang w:eastAsia="en-GB"/>
        </w:rPr>
        <w:t xml:space="preserve">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 </w:t>
      </w:r>
    </w:p>
    <w:p w14:paraId="7800E003" w14:textId="77777777" w:rsidR="003B2381" w:rsidRPr="003B2381" w:rsidRDefault="003B2381" w:rsidP="003B2381">
      <w:pPr>
        <w:rPr>
          <w:rFonts w:asciiTheme="minorHAnsi" w:hAnsiTheme="minorHAnsi" w:cstheme="minorHAnsi"/>
          <w:sz w:val="22"/>
          <w:szCs w:val="22"/>
          <w:lang w:eastAsia="en-GB"/>
        </w:rPr>
      </w:pPr>
    </w:p>
    <w:p w14:paraId="4F250915" w14:textId="3DF4E719" w:rsidR="00C7006E" w:rsidRPr="003B2381" w:rsidRDefault="00C7006E" w:rsidP="003B2381">
      <w:pPr>
        <w:rPr>
          <w:rFonts w:asciiTheme="minorHAnsi" w:hAnsiTheme="minorHAnsi" w:cstheme="minorHAnsi"/>
          <w:sz w:val="22"/>
          <w:szCs w:val="22"/>
          <w:lang w:eastAsia="en-GB"/>
        </w:rPr>
      </w:pPr>
      <w:r w:rsidRPr="003B2381">
        <w:rPr>
          <w:rFonts w:asciiTheme="minorHAnsi" w:hAnsiTheme="minorHAnsi" w:cstheme="minorHAnsi"/>
          <w:b/>
          <w:bCs/>
          <w:sz w:val="22"/>
          <w:szCs w:val="22"/>
          <w:lang w:eastAsia="en-GB"/>
        </w:rPr>
        <w:t xml:space="preserve">General principles of </w:t>
      </w:r>
      <w:r w:rsidR="003B2381">
        <w:rPr>
          <w:rFonts w:asciiTheme="minorHAnsi" w:hAnsiTheme="minorHAnsi" w:cstheme="minorHAnsi"/>
          <w:b/>
          <w:bCs/>
          <w:sz w:val="22"/>
          <w:szCs w:val="22"/>
          <w:lang w:eastAsia="en-GB"/>
        </w:rPr>
        <w:t>C</w:t>
      </w:r>
      <w:r w:rsidRPr="003B2381">
        <w:rPr>
          <w:rFonts w:asciiTheme="minorHAnsi" w:hAnsiTheme="minorHAnsi" w:cstheme="minorHAnsi"/>
          <w:b/>
          <w:bCs/>
          <w:sz w:val="22"/>
          <w:szCs w:val="22"/>
          <w:lang w:eastAsia="en-GB"/>
        </w:rPr>
        <w:t xml:space="preserve">ouncillor conduct </w:t>
      </w:r>
    </w:p>
    <w:p w14:paraId="5ADA594C" w14:textId="77777777" w:rsidR="00C7006E" w:rsidRPr="003B2381" w:rsidRDefault="00C7006E" w:rsidP="003B2381">
      <w:pPr>
        <w:rPr>
          <w:rFonts w:asciiTheme="minorHAnsi" w:hAnsiTheme="minorHAnsi" w:cstheme="minorHAnsi"/>
          <w:color w:val="000000" w:themeColor="text1"/>
          <w:sz w:val="22"/>
          <w:szCs w:val="22"/>
          <w:lang w:eastAsia="en-GB"/>
        </w:rPr>
      </w:pPr>
      <w:r w:rsidRPr="003B2381">
        <w:rPr>
          <w:rFonts w:asciiTheme="minorHAnsi" w:hAnsiTheme="minorHAnsi" w:cstheme="minorHAnsi"/>
          <w:sz w:val="22"/>
          <w:szCs w:val="22"/>
          <w:lang w:eastAsia="en-GB"/>
        </w:rPr>
        <w:t xml:space="preserve">Everyone in public office at all levels; all who serve the public or deliver public services, including ministers, civil servants, councillors and local authority officers; should uphold the </w:t>
      </w:r>
      <w:r w:rsidRPr="003B2381">
        <w:rPr>
          <w:rFonts w:asciiTheme="minorHAnsi" w:hAnsiTheme="minorHAnsi" w:cstheme="minorHAnsi"/>
          <w:i/>
          <w:iCs/>
          <w:color w:val="000000" w:themeColor="text1"/>
          <w:sz w:val="22"/>
          <w:szCs w:val="22"/>
          <w:lang w:eastAsia="en-GB"/>
        </w:rPr>
        <w:t>Seven Principles of Public Life,</w:t>
      </w:r>
      <w:r w:rsidRPr="003B2381">
        <w:rPr>
          <w:rFonts w:asciiTheme="minorHAnsi" w:hAnsiTheme="minorHAnsi" w:cstheme="minorHAnsi"/>
          <w:color w:val="000000" w:themeColor="text1"/>
          <w:sz w:val="22"/>
          <w:szCs w:val="22"/>
          <w:lang w:eastAsia="en-GB"/>
        </w:rPr>
        <w:t xml:space="preserve"> also known as the </w:t>
      </w:r>
      <w:r w:rsidRPr="003B2381">
        <w:rPr>
          <w:rFonts w:asciiTheme="minorHAnsi" w:hAnsiTheme="minorHAnsi" w:cstheme="minorHAnsi"/>
          <w:i/>
          <w:iCs/>
          <w:color w:val="000000" w:themeColor="text1"/>
          <w:sz w:val="22"/>
          <w:szCs w:val="22"/>
          <w:lang w:eastAsia="en-GB"/>
        </w:rPr>
        <w:t>Nolan Principles</w:t>
      </w:r>
      <w:r w:rsidRPr="003B2381">
        <w:rPr>
          <w:rFonts w:asciiTheme="minorHAnsi" w:hAnsiTheme="minorHAnsi" w:cstheme="minorHAnsi"/>
          <w:color w:val="000000" w:themeColor="text1"/>
          <w:sz w:val="22"/>
          <w:szCs w:val="22"/>
          <w:lang w:eastAsia="en-GB"/>
        </w:rPr>
        <w:t xml:space="preserve">. </w:t>
      </w:r>
    </w:p>
    <w:p w14:paraId="7DBFE4B2" w14:textId="40D865EE" w:rsidR="00C7006E" w:rsidRPr="003B2381" w:rsidRDefault="00C7006E" w:rsidP="003B2381">
      <w:pPr>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Building on these principles, the following general principles have been developed specifically for the role of councillor. </w:t>
      </w:r>
      <w:r w:rsidR="003B2381">
        <w:rPr>
          <w:rFonts w:asciiTheme="minorHAnsi" w:hAnsiTheme="minorHAnsi" w:cstheme="minorHAnsi"/>
          <w:sz w:val="22"/>
          <w:szCs w:val="22"/>
          <w:lang w:eastAsia="en-GB"/>
        </w:rPr>
        <w:t xml:space="preserve"> </w:t>
      </w:r>
      <w:r w:rsidRPr="003B2381">
        <w:rPr>
          <w:rFonts w:asciiTheme="minorHAnsi" w:hAnsiTheme="minorHAnsi" w:cstheme="minorHAnsi"/>
          <w:sz w:val="22"/>
          <w:szCs w:val="22"/>
          <w:lang w:eastAsia="en-GB"/>
        </w:rPr>
        <w:t xml:space="preserve">In accordance with the public trust placed in me, on all occasions: </w:t>
      </w:r>
    </w:p>
    <w:p w14:paraId="45B56A50" w14:textId="77777777" w:rsidR="00C7006E" w:rsidRPr="003B2381" w:rsidRDefault="00C7006E" w:rsidP="00C7006E">
      <w:pPr>
        <w:numPr>
          <w:ilvl w:val="0"/>
          <w:numId w:val="13"/>
        </w:numPr>
        <w:spacing w:before="100" w:beforeAutospacing="1" w:after="100" w:afterAutospacing="1"/>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I act with integrity and honesty </w:t>
      </w:r>
    </w:p>
    <w:p w14:paraId="5BBC5D65" w14:textId="77777777" w:rsidR="00C7006E" w:rsidRPr="003B2381" w:rsidRDefault="00C7006E" w:rsidP="00C7006E">
      <w:pPr>
        <w:numPr>
          <w:ilvl w:val="0"/>
          <w:numId w:val="13"/>
        </w:numPr>
        <w:spacing w:before="100" w:beforeAutospacing="1" w:after="100" w:afterAutospacing="1"/>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I act lawfully </w:t>
      </w:r>
    </w:p>
    <w:p w14:paraId="6457DFD4" w14:textId="77777777" w:rsidR="00C7006E" w:rsidRPr="003B2381" w:rsidRDefault="00C7006E" w:rsidP="00C7006E">
      <w:pPr>
        <w:numPr>
          <w:ilvl w:val="0"/>
          <w:numId w:val="13"/>
        </w:numPr>
        <w:spacing w:before="100" w:beforeAutospacing="1" w:after="100" w:afterAutospacing="1"/>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I treat all persons fairly and with respect; and </w:t>
      </w:r>
    </w:p>
    <w:p w14:paraId="1A32B6B0" w14:textId="77777777" w:rsidR="00C7006E" w:rsidRPr="003B2381" w:rsidRDefault="00C7006E" w:rsidP="003B2381">
      <w:pPr>
        <w:numPr>
          <w:ilvl w:val="0"/>
          <w:numId w:val="13"/>
        </w:numPr>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I lead by example and act in a way that secures public confidence in the role of councillor. </w:t>
      </w:r>
    </w:p>
    <w:p w14:paraId="26973C48" w14:textId="77777777" w:rsidR="00C7006E" w:rsidRPr="003B2381" w:rsidRDefault="00C7006E" w:rsidP="003B2381">
      <w:pPr>
        <w:ind w:left="720"/>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In undertaking my role: </w:t>
      </w:r>
    </w:p>
    <w:p w14:paraId="12F04E6E" w14:textId="77777777" w:rsidR="00C7006E" w:rsidRPr="003B2381" w:rsidRDefault="00C7006E" w:rsidP="003B2381">
      <w:pPr>
        <w:numPr>
          <w:ilvl w:val="0"/>
          <w:numId w:val="14"/>
        </w:numPr>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I impartially exercise my responsibilities in the interests of the local community </w:t>
      </w:r>
    </w:p>
    <w:p w14:paraId="27FD9540" w14:textId="77777777" w:rsidR="00C7006E" w:rsidRPr="003B2381" w:rsidRDefault="00C7006E" w:rsidP="00C7006E">
      <w:pPr>
        <w:numPr>
          <w:ilvl w:val="0"/>
          <w:numId w:val="14"/>
        </w:numPr>
        <w:spacing w:before="100" w:beforeAutospacing="1" w:after="100" w:afterAutospacing="1"/>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I do not improperly seek to confer an advantage, or disadvantage, on any person </w:t>
      </w:r>
    </w:p>
    <w:p w14:paraId="46537012" w14:textId="77777777" w:rsidR="00C7006E" w:rsidRPr="003B2381" w:rsidRDefault="00C7006E" w:rsidP="00C7006E">
      <w:pPr>
        <w:numPr>
          <w:ilvl w:val="0"/>
          <w:numId w:val="14"/>
        </w:numPr>
        <w:spacing w:before="100" w:beforeAutospacing="1" w:after="100" w:afterAutospacing="1"/>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I avoid conflicts of interest </w:t>
      </w:r>
    </w:p>
    <w:p w14:paraId="09FF48BF" w14:textId="77777777" w:rsidR="00C7006E" w:rsidRPr="003B2381" w:rsidRDefault="00C7006E" w:rsidP="00C7006E">
      <w:pPr>
        <w:numPr>
          <w:ilvl w:val="0"/>
          <w:numId w:val="14"/>
        </w:numPr>
        <w:spacing w:before="100" w:beforeAutospacing="1" w:after="100" w:afterAutospacing="1"/>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I exercise reasonable care and diligence; and </w:t>
      </w:r>
    </w:p>
    <w:p w14:paraId="21967193" w14:textId="77777777" w:rsidR="00C7006E" w:rsidRPr="003B2381" w:rsidRDefault="00C7006E" w:rsidP="003B2381">
      <w:pPr>
        <w:numPr>
          <w:ilvl w:val="0"/>
          <w:numId w:val="14"/>
        </w:numPr>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I ensure that public resources are used prudently in accordance with my local </w:t>
      </w:r>
    </w:p>
    <w:p w14:paraId="238FD1FF" w14:textId="77777777" w:rsidR="00C7006E" w:rsidRPr="003B2381" w:rsidRDefault="00C7006E" w:rsidP="003B2381">
      <w:pPr>
        <w:ind w:left="720"/>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authority’s requirements and in the public interest. </w:t>
      </w:r>
    </w:p>
    <w:p w14:paraId="0254E9EE" w14:textId="77777777" w:rsidR="003B2381" w:rsidRDefault="003B2381" w:rsidP="00C7006E">
      <w:pPr>
        <w:spacing w:before="100" w:beforeAutospacing="1" w:after="100" w:afterAutospacing="1"/>
        <w:ind w:left="720"/>
        <w:rPr>
          <w:rFonts w:asciiTheme="minorHAnsi" w:hAnsiTheme="minorHAnsi" w:cstheme="minorHAnsi"/>
          <w:b/>
          <w:bCs/>
          <w:sz w:val="22"/>
          <w:szCs w:val="22"/>
          <w:lang w:eastAsia="en-GB"/>
        </w:rPr>
      </w:pPr>
    </w:p>
    <w:p w14:paraId="5F77E2F3" w14:textId="7A53F7C3" w:rsidR="00C7006E" w:rsidRPr="003B2381" w:rsidRDefault="00C7006E" w:rsidP="003B2381">
      <w:pPr>
        <w:tabs>
          <w:tab w:val="left" w:pos="426"/>
        </w:tabs>
        <w:spacing w:before="100" w:beforeAutospacing="1" w:after="100" w:afterAutospacing="1"/>
        <w:rPr>
          <w:rFonts w:asciiTheme="minorHAnsi" w:hAnsiTheme="minorHAnsi" w:cstheme="minorHAnsi"/>
          <w:sz w:val="22"/>
          <w:szCs w:val="22"/>
          <w:lang w:eastAsia="en-GB"/>
        </w:rPr>
      </w:pPr>
      <w:r w:rsidRPr="003B2381">
        <w:rPr>
          <w:rFonts w:asciiTheme="minorHAnsi" w:hAnsiTheme="minorHAnsi" w:cstheme="minorHAnsi"/>
          <w:b/>
          <w:bCs/>
          <w:sz w:val="22"/>
          <w:szCs w:val="22"/>
          <w:lang w:eastAsia="en-GB"/>
        </w:rPr>
        <w:lastRenderedPageBreak/>
        <w:t xml:space="preserve">Application of the Code of Conduct </w:t>
      </w:r>
    </w:p>
    <w:p w14:paraId="154A70C7" w14:textId="77777777" w:rsidR="00C7006E" w:rsidRPr="003B2381" w:rsidRDefault="00C7006E" w:rsidP="003B2381">
      <w:pPr>
        <w:tabs>
          <w:tab w:val="left" w:pos="426"/>
        </w:tabs>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This Code of Conduct applies to you as soon as you sign your declaration of acceptance of the office of councillor or attend your first meeting as a co-opted member and continues to apply to you until you cease to be a councillor. </w:t>
      </w:r>
    </w:p>
    <w:p w14:paraId="63D5365E" w14:textId="77777777" w:rsidR="00C7006E" w:rsidRPr="003B2381" w:rsidRDefault="00C7006E" w:rsidP="003B2381">
      <w:pPr>
        <w:tabs>
          <w:tab w:val="left" w:pos="426"/>
        </w:tabs>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This Code of Conduct applies to you when you are acting in your capacity as a councillor which may include when: </w:t>
      </w:r>
    </w:p>
    <w:p w14:paraId="05939735" w14:textId="77777777" w:rsidR="00C7006E" w:rsidRPr="003B2381" w:rsidRDefault="00C7006E" w:rsidP="003B2381">
      <w:pPr>
        <w:numPr>
          <w:ilvl w:val="0"/>
          <w:numId w:val="15"/>
        </w:numPr>
        <w:ind w:left="714" w:hanging="357"/>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you misuse your position as a councillor </w:t>
      </w:r>
    </w:p>
    <w:p w14:paraId="0A1C84AE" w14:textId="77777777" w:rsidR="00C7006E" w:rsidRPr="003B2381" w:rsidRDefault="00C7006E" w:rsidP="00C7006E">
      <w:pPr>
        <w:numPr>
          <w:ilvl w:val="0"/>
          <w:numId w:val="15"/>
        </w:numPr>
        <w:spacing w:before="100" w:beforeAutospacing="1" w:after="100" w:afterAutospacing="1"/>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Your actions would give the impression to a reasonable member of the public with knowledge of all the facts that you are acting as a councillor; </w:t>
      </w:r>
    </w:p>
    <w:p w14:paraId="031AB213" w14:textId="77777777" w:rsidR="00C7006E" w:rsidRPr="003B2381" w:rsidRDefault="00C7006E" w:rsidP="003B2381">
      <w:pPr>
        <w:ind w:left="720"/>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The Code applies to all forms of communication and interaction, including: </w:t>
      </w:r>
    </w:p>
    <w:p w14:paraId="322E327C" w14:textId="77777777" w:rsidR="00C7006E" w:rsidRPr="003B2381" w:rsidRDefault="00C7006E" w:rsidP="003B2381">
      <w:pPr>
        <w:numPr>
          <w:ilvl w:val="0"/>
          <w:numId w:val="16"/>
        </w:numPr>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at face-to-face meetings </w:t>
      </w:r>
    </w:p>
    <w:p w14:paraId="31537FA3" w14:textId="77777777" w:rsidR="00C7006E" w:rsidRPr="003B2381" w:rsidRDefault="00C7006E" w:rsidP="003B2381">
      <w:pPr>
        <w:numPr>
          <w:ilvl w:val="0"/>
          <w:numId w:val="16"/>
        </w:numPr>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at online or telephone meetings </w:t>
      </w:r>
    </w:p>
    <w:p w14:paraId="6B5470B8" w14:textId="77777777" w:rsidR="00C7006E" w:rsidRPr="003B2381" w:rsidRDefault="00C7006E" w:rsidP="00C7006E">
      <w:pPr>
        <w:numPr>
          <w:ilvl w:val="0"/>
          <w:numId w:val="16"/>
        </w:numPr>
        <w:spacing w:before="100" w:beforeAutospacing="1" w:after="100" w:afterAutospacing="1"/>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in written communication </w:t>
      </w:r>
    </w:p>
    <w:p w14:paraId="21754140" w14:textId="77777777" w:rsidR="00C7006E" w:rsidRPr="003B2381" w:rsidRDefault="00C7006E" w:rsidP="00C7006E">
      <w:pPr>
        <w:numPr>
          <w:ilvl w:val="0"/>
          <w:numId w:val="16"/>
        </w:numPr>
        <w:spacing w:before="100" w:beforeAutospacing="1" w:after="100" w:afterAutospacing="1"/>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in verbal communication </w:t>
      </w:r>
    </w:p>
    <w:p w14:paraId="2A54F836" w14:textId="77777777" w:rsidR="00C7006E" w:rsidRPr="003B2381" w:rsidRDefault="00C7006E" w:rsidP="00C7006E">
      <w:pPr>
        <w:numPr>
          <w:ilvl w:val="0"/>
          <w:numId w:val="16"/>
        </w:numPr>
        <w:spacing w:before="100" w:beforeAutospacing="1" w:after="100" w:afterAutospacing="1"/>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in non-verbal communication </w:t>
      </w:r>
    </w:p>
    <w:p w14:paraId="18C2FFCB" w14:textId="77777777" w:rsidR="00C7006E" w:rsidRPr="003B2381" w:rsidRDefault="00C7006E" w:rsidP="00C7006E">
      <w:pPr>
        <w:numPr>
          <w:ilvl w:val="0"/>
          <w:numId w:val="16"/>
        </w:numPr>
        <w:spacing w:before="100" w:beforeAutospacing="1" w:after="100" w:afterAutospacing="1"/>
        <w:rPr>
          <w:rFonts w:asciiTheme="minorHAnsi" w:hAnsiTheme="minorHAnsi" w:cstheme="minorHAnsi"/>
          <w:sz w:val="22"/>
          <w:szCs w:val="22"/>
          <w:lang w:eastAsia="en-GB"/>
        </w:rPr>
      </w:pPr>
      <w:r w:rsidRPr="003B2381">
        <w:rPr>
          <w:rFonts w:asciiTheme="minorHAnsi" w:hAnsiTheme="minorHAnsi" w:cstheme="minorHAnsi"/>
          <w:sz w:val="22"/>
          <w:szCs w:val="22"/>
          <w:lang w:eastAsia="en-GB"/>
        </w:rPr>
        <w:t xml:space="preserve">in electronic and social media communication, posts, statements and comments. </w:t>
      </w:r>
    </w:p>
    <w:p w14:paraId="0BDBCFDD" w14:textId="16B7F7FA" w:rsidR="00C7006E" w:rsidRPr="003B2381" w:rsidRDefault="00C7006E" w:rsidP="003B2381">
      <w:pPr>
        <w:spacing w:before="100" w:beforeAutospacing="1" w:after="100" w:afterAutospacing="1"/>
        <w:rPr>
          <w:rFonts w:asciiTheme="minorHAnsi" w:hAnsiTheme="minorHAnsi" w:cstheme="minorHAnsi"/>
          <w:sz w:val="22"/>
          <w:szCs w:val="22"/>
          <w:lang w:eastAsia="en-GB"/>
        </w:rPr>
      </w:pPr>
      <w:r w:rsidRPr="003B2381">
        <w:rPr>
          <w:rFonts w:asciiTheme="minorHAnsi" w:hAnsiTheme="minorHAnsi" w:cstheme="minorHAnsi"/>
          <w:sz w:val="22"/>
          <w:szCs w:val="22"/>
          <w:lang w:eastAsia="en-GB"/>
        </w:rPr>
        <w:t>You</w:t>
      </w:r>
      <w:r w:rsidR="003B2381">
        <w:rPr>
          <w:rFonts w:asciiTheme="minorHAnsi" w:hAnsiTheme="minorHAnsi" w:cstheme="minorHAnsi"/>
          <w:sz w:val="22"/>
          <w:szCs w:val="22"/>
          <w:lang w:eastAsia="en-GB"/>
        </w:rPr>
        <w:t xml:space="preserve"> </w:t>
      </w:r>
      <w:r w:rsidRPr="003B2381">
        <w:rPr>
          <w:rFonts w:asciiTheme="minorHAnsi" w:hAnsiTheme="minorHAnsi" w:cstheme="minorHAnsi"/>
          <w:sz w:val="22"/>
          <w:szCs w:val="22"/>
          <w:lang w:eastAsia="en-GB"/>
        </w:rPr>
        <w:t>are</w:t>
      </w:r>
      <w:r w:rsidR="003B2381">
        <w:rPr>
          <w:rFonts w:asciiTheme="minorHAnsi" w:hAnsiTheme="minorHAnsi" w:cstheme="minorHAnsi"/>
          <w:sz w:val="22"/>
          <w:szCs w:val="22"/>
          <w:lang w:eastAsia="en-GB"/>
        </w:rPr>
        <w:t xml:space="preserve"> </w:t>
      </w:r>
      <w:r w:rsidRPr="003B2381">
        <w:rPr>
          <w:rFonts w:asciiTheme="minorHAnsi" w:hAnsiTheme="minorHAnsi" w:cstheme="minorHAnsi"/>
          <w:sz w:val="22"/>
          <w:szCs w:val="22"/>
          <w:lang w:eastAsia="en-GB"/>
        </w:rPr>
        <w:t>also</w:t>
      </w:r>
      <w:r w:rsidR="003B2381">
        <w:rPr>
          <w:rFonts w:asciiTheme="minorHAnsi" w:hAnsiTheme="minorHAnsi" w:cstheme="minorHAnsi"/>
          <w:sz w:val="22"/>
          <w:szCs w:val="22"/>
          <w:lang w:eastAsia="en-GB"/>
        </w:rPr>
        <w:t xml:space="preserve"> </w:t>
      </w:r>
      <w:r w:rsidRPr="003B2381">
        <w:rPr>
          <w:rFonts w:asciiTheme="minorHAnsi" w:hAnsiTheme="minorHAnsi" w:cstheme="minorHAnsi"/>
          <w:sz w:val="22"/>
          <w:szCs w:val="22"/>
          <w:lang w:eastAsia="en-GB"/>
        </w:rPr>
        <w:t>expected</w:t>
      </w:r>
      <w:r w:rsidR="003B2381">
        <w:rPr>
          <w:rFonts w:asciiTheme="minorHAnsi" w:hAnsiTheme="minorHAnsi" w:cstheme="minorHAnsi"/>
          <w:sz w:val="22"/>
          <w:szCs w:val="22"/>
          <w:lang w:eastAsia="en-GB"/>
        </w:rPr>
        <w:t xml:space="preserve"> </w:t>
      </w:r>
      <w:r w:rsidRPr="003B2381">
        <w:rPr>
          <w:rFonts w:asciiTheme="minorHAnsi" w:hAnsiTheme="minorHAnsi" w:cstheme="minorHAnsi"/>
          <w:sz w:val="22"/>
          <w:szCs w:val="22"/>
          <w:lang w:eastAsia="en-GB"/>
        </w:rPr>
        <w:t>to</w:t>
      </w:r>
      <w:r w:rsidR="003B2381">
        <w:rPr>
          <w:rFonts w:asciiTheme="minorHAnsi" w:hAnsiTheme="minorHAnsi" w:cstheme="minorHAnsi"/>
          <w:sz w:val="22"/>
          <w:szCs w:val="22"/>
          <w:lang w:eastAsia="en-GB"/>
        </w:rPr>
        <w:t xml:space="preserve"> </w:t>
      </w:r>
      <w:r w:rsidRPr="003B2381">
        <w:rPr>
          <w:rFonts w:asciiTheme="minorHAnsi" w:hAnsiTheme="minorHAnsi" w:cstheme="minorHAnsi"/>
          <w:sz w:val="22"/>
          <w:szCs w:val="22"/>
          <w:lang w:eastAsia="en-GB"/>
        </w:rPr>
        <w:t>uphold</w:t>
      </w:r>
      <w:r w:rsidR="003B2381">
        <w:rPr>
          <w:rFonts w:asciiTheme="minorHAnsi" w:hAnsiTheme="minorHAnsi" w:cstheme="minorHAnsi"/>
          <w:sz w:val="22"/>
          <w:szCs w:val="22"/>
          <w:lang w:eastAsia="en-GB"/>
        </w:rPr>
        <w:t xml:space="preserve"> </w:t>
      </w:r>
      <w:r w:rsidRPr="003B2381">
        <w:rPr>
          <w:rFonts w:asciiTheme="minorHAnsi" w:hAnsiTheme="minorHAnsi" w:cstheme="minorHAnsi"/>
          <w:sz w:val="22"/>
          <w:szCs w:val="22"/>
          <w:lang w:eastAsia="en-GB"/>
        </w:rPr>
        <w:t>high</w:t>
      </w:r>
      <w:r w:rsidR="003B2381">
        <w:rPr>
          <w:rFonts w:asciiTheme="minorHAnsi" w:hAnsiTheme="minorHAnsi" w:cstheme="minorHAnsi"/>
          <w:sz w:val="22"/>
          <w:szCs w:val="22"/>
          <w:lang w:eastAsia="en-GB"/>
        </w:rPr>
        <w:t xml:space="preserve"> </w:t>
      </w:r>
      <w:r w:rsidRPr="003B2381">
        <w:rPr>
          <w:rFonts w:asciiTheme="minorHAnsi" w:hAnsiTheme="minorHAnsi" w:cstheme="minorHAnsi"/>
          <w:sz w:val="22"/>
          <w:szCs w:val="22"/>
          <w:lang w:eastAsia="en-GB"/>
        </w:rPr>
        <w:t>standards</w:t>
      </w:r>
      <w:r w:rsidR="003B2381">
        <w:rPr>
          <w:rFonts w:asciiTheme="minorHAnsi" w:hAnsiTheme="minorHAnsi" w:cstheme="minorHAnsi"/>
          <w:sz w:val="22"/>
          <w:szCs w:val="22"/>
          <w:lang w:eastAsia="en-GB"/>
        </w:rPr>
        <w:t xml:space="preserve"> </w:t>
      </w:r>
      <w:r w:rsidRPr="003B2381">
        <w:rPr>
          <w:rFonts w:asciiTheme="minorHAnsi" w:hAnsiTheme="minorHAnsi" w:cstheme="minorHAnsi"/>
          <w:sz w:val="22"/>
          <w:szCs w:val="22"/>
          <w:lang w:eastAsia="en-GB"/>
        </w:rPr>
        <w:t>of</w:t>
      </w:r>
      <w:r w:rsidR="003B2381">
        <w:rPr>
          <w:rFonts w:asciiTheme="minorHAnsi" w:hAnsiTheme="minorHAnsi" w:cstheme="minorHAnsi"/>
          <w:sz w:val="22"/>
          <w:szCs w:val="22"/>
          <w:lang w:eastAsia="en-GB"/>
        </w:rPr>
        <w:t xml:space="preserve"> </w:t>
      </w:r>
      <w:r w:rsidRPr="003B2381">
        <w:rPr>
          <w:rFonts w:asciiTheme="minorHAnsi" w:hAnsiTheme="minorHAnsi" w:cstheme="minorHAnsi"/>
          <w:sz w:val="22"/>
          <w:szCs w:val="22"/>
          <w:lang w:eastAsia="en-GB"/>
        </w:rPr>
        <w:t>conduct</w:t>
      </w:r>
      <w:r w:rsidR="003B2381">
        <w:rPr>
          <w:rFonts w:asciiTheme="minorHAnsi" w:hAnsiTheme="minorHAnsi" w:cstheme="minorHAnsi"/>
          <w:sz w:val="22"/>
          <w:szCs w:val="22"/>
          <w:lang w:eastAsia="en-GB"/>
        </w:rPr>
        <w:t xml:space="preserve"> </w:t>
      </w:r>
      <w:r w:rsidRPr="003B2381">
        <w:rPr>
          <w:rFonts w:asciiTheme="minorHAnsi" w:hAnsiTheme="minorHAnsi" w:cstheme="minorHAnsi"/>
          <w:sz w:val="22"/>
          <w:szCs w:val="22"/>
          <w:lang w:eastAsia="en-GB"/>
        </w:rPr>
        <w:t>and</w:t>
      </w:r>
      <w:r w:rsidR="003B2381">
        <w:rPr>
          <w:rFonts w:asciiTheme="minorHAnsi" w:hAnsiTheme="minorHAnsi" w:cstheme="minorHAnsi"/>
          <w:sz w:val="22"/>
          <w:szCs w:val="22"/>
          <w:lang w:eastAsia="en-GB"/>
        </w:rPr>
        <w:t xml:space="preserve"> </w:t>
      </w:r>
      <w:r w:rsidRPr="003B2381">
        <w:rPr>
          <w:rFonts w:asciiTheme="minorHAnsi" w:hAnsiTheme="minorHAnsi" w:cstheme="minorHAnsi"/>
          <w:sz w:val="22"/>
          <w:szCs w:val="22"/>
          <w:lang w:eastAsia="en-GB"/>
        </w:rPr>
        <w:t>show</w:t>
      </w:r>
      <w:r w:rsidR="003B2381">
        <w:rPr>
          <w:rFonts w:asciiTheme="minorHAnsi" w:hAnsiTheme="minorHAnsi" w:cstheme="minorHAnsi"/>
          <w:sz w:val="22"/>
          <w:szCs w:val="22"/>
          <w:lang w:eastAsia="en-GB"/>
        </w:rPr>
        <w:t xml:space="preserve"> </w:t>
      </w:r>
      <w:r w:rsidRPr="003B2381">
        <w:rPr>
          <w:rFonts w:asciiTheme="minorHAnsi" w:hAnsiTheme="minorHAnsi" w:cstheme="minorHAnsi"/>
          <w:sz w:val="22"/>
          <w:szCs w:val="22"/>
          <w:lang w:eastAsia="en-GB"/>
        </w:rPr>
        <w:t>leadership</w:t>
      </w:r>
      <w:r w:rsidR="003B2381">
        <w:rPr>
          <w:rFonts w:asciiTheme="minorHAnsi" w:hAnsiTheme="minorHAnsi" w:cstheme="minorHAnsi"/>
          <w:sz w:val="22"/>
          <w:szCs w:val="22"/>
          <w:lang w:eastAsia="en-GB"/>
        </w:rPr>
        <w:t xml:space="preserve"> </w:t>
      </w:r>
      <w:r w:rsidRPr="003B2381">
        <w:rPr>
          <w:rFonts w:asciiTheme="minorHAnsi" w:hAnsiTheme="minorHAnsi" w:cstheme="minorHAnsi"/>
          <w:sz w:val="22"/>
          <w:szCs w:val="22"/>
          <w:lang w:eastAsia="en-GB"/>
        </w:rPr>
        <w:t>at a</w:t>
      </w:r>
      <w:r w:rsidR="003B2381">
        <w:rPr>
          <w:rFonts w:asciiTheme="minorHAnsi" w:hAnsiTheme="minorHAnsi" w:cstheme="minorHAnsi"/>
          <w:sz w:val="22"/>
          <w:szCs w:val="22"/>
          <w:lang w:eastAsia="en-GB"/>
        </w:rPr>
        <w:t xml:space="preserve">ll </w:t>
      </w:r>
      <w:r w:rsidRPr="003B2381">
        <w:rPr>
          <w:rFonts w:asciiTheme="minorHAnsi" w:hAnsiTheme="minorHAnsi" w:cstheme="minorHAnsi"/>
          <w:sz w:val="22"/>
          <w:szCs w:val="22"/>
          <w:lang w:eastAsia="en-GB"/>
        </w:rPr>
        <w:t xml:space="preserve">times when acting as a councillor. </w:t>
      </w:r>
    </w:p>
    <w:p w14:paraId="2BFA6D58" w14:textId="78C383E0" w:rsidR="00C7006E" w:rsidRPr="003B2381" w:rsidRDefault="00C7006E" w:rsidP="003B2381">
      <w:pPr>
        <w:spacing w:before="100" w:beforeAutospacing="1" w:after="100" w:afterAutospacing="1"/>
        <w:rPr>
          <w:rFonts w:asciiTheme="minorHAnsi" w:hAnsiTheme="minorHAnsi" w:cstheme="minorHAnsi"/>
          <w:sz w:val="22"/>
          <w:szCs w:val="22"/>
          <w:lang w:eastAsia="en-GB"/>
        </w:rPr>
      </w:pPr>
      <w:r w:rsidRPr="003B2381">
        <w:rPr>
          <w:rFonts w:asciiTheme="minorHAnsi" w:hAnsiTheme="minorHAnsi" w:cstheme="minorHAnsi"/>
          <w:sz w:val="22"/>
          <w:szCs w:val="22"/>
          <w:lang w:eastAsia="en-GB"/>
        </w:rPr>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w:t>
      </w:r>
      <w:r w:rsidRPr="00C7006E">
        <w:rPr>
          <w:rFonts w:ascii="ArialMT" w:hAnsi="ArialMT" w:cs="Times New Roman"/>
          <w:sz w:val="22"/>
          <w:szCs w:val="22"/>
          <w:lang w:eastAsia="en-GB"/>
        </w:rPr>
        <w:t xml:space="preserve"> </w:t>
      </w:r>
    </w:p>
    <w:p w14:paraId="252FEAA3" w14:textId="5B0168CC" w:rsidR="009B00BD" w:rsidRDefault="007F7D39" w:rsidP="00D277D4">
      <w:pPr>
        <w:widowControl w:val="0"/>
        <w:autoSpaceDE w:val="0"/>
        <w:autoSpaceDN w:val="0"/>
        <w:adjustRightInd w:val="0"/>
        <w:spacing w:after="240" w:line="276" w:lineRule="auto"/>
        <w:rPr>
          <w:rFonts w:asciiTheme="minorHAnsi" w:eastAsiaTheme="minorHAnsi" w:hAnsiTheme="minorHAnsi" w:cstheme="minorHAnsi"/>
          <w:b/>
          <w:bCs/>
          <w:sz w:val="22"/>
          <w:szCs w:val="22"/>
          <w:lang w:val="en-US"/>
        </w:rPr>
      </w:pPr>
      <w:r w:rsidRPr="00E6507E">
        <w:rPr>
          <w:rFonts w:asciiTheme="minorHAnsi" w:eastAsiaTheme="minorHAnsi" w:hAnsiTheme="minorHAnsi" w:cstheme="minorHAnsi"/>
          <w:b/>
          <w:bCs/>
          <w:sz w:val="22"/>
          <w:szCs w:val="22"/>
          <w:lang w:val="en-US"/>
        </w:rPr>
        <w:t>General Conduct</w:t>
      </w:r>
    </w:p>
    <w:p w14:paraId="601E3A17" w14:textId="0F4111D2" w:rsidR="00E6507E" w:rsidRPr="00E6507E" w:rsidRDefault="00E6507E" w:rsidP="00E6507E">
      <w:pPr>
        <w:pStyle w:val="ListParagraph"/>
        <w:widowControl w:val="0"/>
        <w:numPr>
          <w:ilvl w:val="0"/>
          <w:numId w:val="7"/>
        </w:numPr>
        <w:autoSpaceDE w:val="0"/>
        <w:autoSpaceDN w:val="0"/>
        <w:adjustRightInd w:val="0"/>
        <w:spacing w:after="240" w:line="276" w:lineRule="auto"/>
        <w:ind w:left="284" w:hanging="284"/>
        <w:rPr>
          <w:rFonts w:asciiTheme="minorHAnsi" w:eastAsiaTheme="minorHAnsi" w:hAnsiTheme="minorHAnsi" w:cstheme="minorHAnsi"/>
          <w:sz w:val="22"/>
          <w:szCs w:val="22"/>
          <w:lang w:val="en-US"/>
        </w:rPr>
      </w:pPr>
      <w:r>
        <w:rPr>
          <w:rFonts w:asciiTheme="minorHAnsi" w:eastAsiaTheme="minorHAnsi" w:hAnsiTheme="minorHAnsi" w:cstheme="minorHAnsi"/>
          <w:b/>
          <w:bCs/>
          <w:sz w:val="22"/>
          <w:szCs w:val="22"/>
          <w:lang w:val="en-US"/>
        </w:rPr>
        <w:t>R</w:t>
      </w:r>
      <w:r w:rsidRPr="00E6507E">
        <w:rPr>
          <w:rFonts w:asciiTheme="minorHAnsi" w:eastAsiaTheme="minorHAnsi" w:hAnsiTheme="minorHAnsi" w:cstheme="minorHAnsi"/>
          <w:b/>
          <w:bCs/>
          <w:sz w:val="22"/>
          <w:szCs w:val="22"/>
          <w:lang w:val="en-US"/>
        </w:rPr>
        <w:t>espect</w:t>
      </w:r>
    </w:p>
    <w:p w14:paraId="04492F7F" w14:textId="39BFB9F2" w:rsidR="007F7D39" w:rsidRPr="00E6507E" w:rsidRDefault="00E6507E" w:rsidP="00257D9E">
      <w:pPr>
        <w:pStyle w:val="ListParagraph"/>
        <w:widowControl w:val="0"/>
        <w:autoSpaceDE w:val="0"/>
        <w:autoSpaceDN w:val="0"/>
        <w:adjustRightInd w:val="0"/>
        <w:ind w:left="142" w:hanging="142"/>
        <w:rPr>
          <w:rFonts w:asciiTheme="minorHAnsi" w:eastAsiaTheme="minorHAnsi" w:hAnsiTheme="minorHAnsi" w:cstheme="minorHAnsi"/>
          <w:sz w:val="22"/>
          <w:szCs w:val="22"/>
          <w:lang w:val="en-US"/>
        </w:rPr>
      </w:pPr>
      <w:r>
        <w:rPr>
          <w:rFonts w:asciiTheme="minorHAnsi" w:hAnsiTheme="minorHAnsi" w:cstheme="minorHAnsi"/>
          <w:sz w:val="22"/>
          <w:szCs w:val="22"/>
          <w:lang w:eastAsia="en-GB"/>
        </w:rPr>
        <w:t xml:space="preserve">- </w:t>
      </w:r>
      <w:r w:rsidR="007F7D39" w:rsidRPr="00E6507E">
        <w:rPr>
          <w:rFonts w:asciiTheme="minorHAnsi" w:hAnsiTheme="minorHAnsi" w:cstheme="minorHAnsi"/>
          <w:sz w:val="22"/>
          <w:szCs w:val="22"/>
          <w:lang w:eastAsia="en-GB"/>
        </w:rPr>
        <w:t xml:space="preserve">I will treat other members with respect. </w:t>
      </w:r>
    </w:p>
    <w:p w14:paraId="06AFCBD8" w14:textId="3163BCAA" w:rsidR="007F7D39" w:rsidRPr="007F7D39" w:rsidRDefault="00E6507E" w:rsidP="00257D9E">
      <w:pPr>
        <w:tabs>
          <w:tab w:val="num" w:pos="284"/>
        </w:tabs>
        <w:ind w:left="142" w:hanging="142"/>
        <w:rPr>
          <w:rFonts w:asciiTheme="minorHAnsi" w:hAnsiTheme="minorHAnsi" w:cstheme="minorHAnsi"/>
          <w:sz w:val="22"/>
          <w:szCs w:val="22"/>
          <w:lang w:eastAsia="en-GB"/>
        </w:rPr>
      </w:pPr>
      <w:r>
        <w:rPr>
          <w:rFonts w:asciiTheme="minorHAnsi" w:hAnsiTheme="minorHAnsi" w:cstheme="minorHAnsi"/>
          <w:sz w:val="22"/>
          <w:szCs w:val="22"/>
          <w:lang w:eastAsia="en-GB"/>
        </w:rPr>
        <w:t xml:space="preserve">- </w:t>
      </w:r>
      <w:r w:rsidR="007F7D39" w:rsidRPr="007F7D39">
        <w:rPr>
          <w:rFonts w:asciiTheme="minorHAnsi" w:hAnsiTheme="minorHAnsi" w:cstheme="minorHAnsi"/>
          <w:sz w:val="22"/>
          <w:szCs w:val="22"/>
          <w:lang w:eastAsia="en-GB"/>
        </w:rPr>
        <w:t xml:space="preserve">I will treat council officers, employees and representatives of partner organisations and those volunteering for the council with respect and respect the role they play. </w:t>
      </w:r>
    </w:p>
    <w:p w14:paraId="212BD37F" w14:textId="77777777" w:rsidR="007F7D39" w:rsidRPr="007F7D39" w:rsidRDefault="007F7D39" w:rsidP="007F7D39">
      <w:pPr>
        <w:spacing w:before="100" w:beforeAutospacing="1" w:after="100" w:afterAutospacing="1"/>
        <w:rPr>
          <w:rFonts w:asciiTheme="minorHAnsi" w:hAnsiTheme="minorHAnsi" w:cstheme="minorHAnsi"/>
          <w:sz w:val="22"/>
          <w:szCs w:val="22"/>
          <w:lang w:eastAsia="en-GB"/>
        </w:rPr>
      </w:pPr>
      <w:r w:rsidRPr="007F7D39">
        <w:rPr>
          <w:rFonts w:asciiTheme="minorHAnsi" w:hAnsiTheme="minorHAnsi" w:cstheme="minorHAnsi"/>
          <w:sz w:val="22"/>
          <w:szCs w:val="22"/>
          <w:lang w:eastAsia="en-GB"/>
        </w:rPr>
        <w:t xml:space="preserve">Respect means politeness and courtesy in behaviour, speech, and in the written word. Debate and having different views are all part of a healthy democracy. As a member, you can express, challenge, criticise and disagree with views, ideas, opinions and policies in a robust but civil manner. You should not, however, subject individuals, groups of people or organisations to personal attack. </w:t>
      </w:r>
    </w:p>
    <w:p w14:paraId="295D6131" w14:textId="77777777" w:rsidR="007F7D39" w:rsidRPr="007F7D39" w:rsidRDefault="007F7D39" w:rsidP="007F7D39">
      <w:pPr>
        <w:spacing w:before="100" w:beforeAutospacing="1" w:after="100" w:afterAutospacing="1"/>
        <w:rPr>
          <w:rFonts w:asciiTheme="minorHAnsi" w:hAnsiTheme="minorHAnsi" w:cstheme="minorHAnsi"/>
          <w:sz w:val="22"/>
          <w:szCs w:val="22"/>
          <w:lang w:eastAsia="en-GB"/>
        </w:rPr>
      </w:pPr>
      <w:r w:rsidRPr="007F7D39">
        <w:rPr>
          <w:rFonts w:asciiTheme="minorHAnsi" w:hAnsiTheme="minorHAnsi" w:cstheme="minorHAnsi"/>
          <w:sz w:val="22"/>
          <w:szCs w:val="22"/>
          <w:lang w:eastAsia="en-GB"/>
        </w:rPr>
        <w:t xml:space="preserve">In your contact with the public, you should treat them politely and courteously. Rude and offensive behaviour lowers the public’s expectations and confidence in members. </w:t>
      </w:r>
    </w:p>
    <w:p w14:paraId="21412AE9" w14:textId="52D63249" w:rsidR="00600641" w:rsidRPr="00257D9E" w:rsidRDefault="007F7D39" w:rsidP="00257D9E">
      <w:pPr>
        <w:spacing w:before="100" w:beforeAutospacing="1" w:after="100" w:afterAutospacing="1"/>
        <w:rPr>
          <w:rFonts w:asciiTheme="minorHAnsi" w:hAnsiTheme="minorHAnsi" w:cstheme="minorHAnsi"/>
          <w:sz w:val="22"/>
          <w:szCs w:val="22"/>
          <w:lang w:eastAsia="en-GB"/>
        </w:rPr>
      </w:pPr>
      <w:r w:rsidRPr="007F7D39">
        <w:rPr>
          <w:rFonts w:asciiTheme="minorHAnsi" w:hAnsiTheme="minorHAnsi" w:cstheme="minorHAnsi"/>
          <w:sz w:val="22"/>
          <w:szCs w:val="22"/>
          <w:lang w:eastAsia="en-GB"/>
        </w:rPr>
        <w:t xml:space="preserve">In return, you have a right to expect respectful behaviour from the public. If members of the public are being abusive, intimidatory or threatening you are entitled to stop any conversation or interaction in person or online and notify them to the Council, the relevant social media provider or the police. This also applies to fellow members, where action could then be taken under the Member Code of Conduct, and council officers where concerns should be raised in line with the council’s member-officer protocol. </w:t>
      </w:r>
    </w:p>
    <w:p w14:paraId="4D81CA7D" w14:textId="2F3FC7A3" w:rsidR="007219BE" w:rsidRPr="00E6507E" w:rsidRDefault="007219BE" w:rsidP="003B2381">
      <w:pPr>
        <w:pStyle w:val="NormalWeb"/>
        <w:numPr>
          <w:ilvl w:val="0"/>
          <w:numId w:val="9"/>
        </w:numPr>
        <w:spacing w:before="0" w:beforeAutospacing="0" w:after="0" w:afterAutospacing="0"/>
        <w:ind w:left="284" w:hanging="284"/>
        <w:rPr>
          <w:rFonts w:asciiTheme="minorHAnsi" w:hAnsiTheme="minorHAnsi" w:cstheme="minorHAnsi"/>
          <w:b/>
          <w:bCs/>
          <w:sz w:val="22"/>
          <w:szCs w:val="22"/>
        </w:rPr>
      </w:pPr>
      <w:r w:rsidRPr="00E6507E">
        <w:rPr>
          <w:rFonts w:asciiTheme="minorHAnsi" w:hAnsiTheme="minorHAnsi" w:cstheme="minorHAnsi"/>
          <w:b/>
          <w:bCs/>
          <w:sz w:val="22"/>
          <w:szCs w:val="22"/>
        </w:rPr>
        <w:t xml:space="preserve">Bullying, </w:t>
      </w:r>
      <w:r w:rsidR="00E6507E">
        <w:rPr>
          <w:rFonts w:asciiTheme="minorHAnsi" w:hAnsiTheme="minorHAnsi" w:cstheme="minorHAnsi"/>
          <w:b/>
          <w:bCs/>
          <w:sz w:val="22"/>
          <w:szCs w:val="22"/>
        </w:rPr>
        <w:t>H</w:t>
      </w:r>
      <w:r w:rsidRPr="00E6507E">
        <w:rPr>
          <w:rFonts w:asciiTheme="minorHAnsi" w:hAnsiTheme="minorHAnsi" w:cstheme="minorHAnsi"/>
          <w:b/>
          <w:bCs/>
          <w:sz w:val="22"/>
          <w:szCs w:val="22"/>
        </w:rPr>
        <w:t xml:space="preserve">arassment and </w:t>
      </w:r>
      <w:r w:rsidR="00E6507E">
        <w:rPr>
          <w:rFonts w:asciiTheme="minorHAnsi" w:hAnsiTheme="minorHAnsi" w:cstheme="minorHAnsi"/>
          <w:b/>
          <w:bCs/>
          <w:sz w:val="22"/>
          <w:szCs w:val="22"/>
        </w:rPr>
        <w:t>D</w:t>
      </w:r>
      <w:r w:rsidRPr="00E6507E">
        <w:rPr>
          <w:rFonts w:asciiTheme="minorHAnsi" w:hAnsiTheme="minorHAnsi" w:cstheme="minorHAnsi"/>
          <w:b/>
          <w:bCs/>
          <w:sz w:val="22"/>
          <w:szCs w:val="22"/>
        </w:rPr>
        <w:t xml:space="preserve">iscrimination </w:t>
      </w:r>
    </w:p>
    <w:p w14:paraId="0742DB4A" w14:textId="6062E897" w:rsidR="007219BE" w:rsidRPr="00E6507E" w:rsidRDefault="007219BE" w:rsidP="003B2381">
      <w:pPr>
        <w:pStyle w:val="NormalWeb"/>
        <w:spacing w:before="0" w:beforeAutospacing="0" w:after="0" w:afterAutospacing="0"/>
        <w:ind w:left="1637" w:hanging="1353"/>
        <w:rPr>
          <w:rFonts w:asciiTheme="minorHAnsi" w:hAnsiTheme="minorHAnsi" w:cstheme="minorHAnsi"/>
          <w:sz w:val="22"/>
          <w:szCs w:val="22"/>
        </w:rPr>
      </w:pPr>
      <w:r w:rsidRPr="00E6507E">
        <w:rPr>
          <w:rFonts w:asciiTheme="minorHAnsi" w:hAnsiTheme="minorHAnsi" w:cstheme="minorHAnsi"/>
          <w:b/>
          <w:bCs/>
          <w:sz w:val="22"/>
          <w:szCs w:val="22"/>
        </w:rPr>
        <w:t xml:space="preserve">As a member: </w:t>
      </w:r>
    </w:p>
    <w:p w14:paraId="2AE366D9" w14:textId="1398C232" w:rsidR="007219BE" w:rsidRPr="00E6507E" w:rsidRDefault="007219BE" w:rsidP="003B2381">
      <w:pPr>
        <w:pStyle w:val="NormalWeb"/>
        <w:spacing w:before="0" w:beforeAutospacing="0" w:after="0" w:afterAutospacing="0"/>
        <w:ind w:left="721" w:hanging="437"/>
        <w:rPr>
          <w:rFonts w:asciiTheme="minorHAnsi" w:hAnsiTheme="minorHAnsi" w:cstheme="minorHAnsi"/>
          <w:sz w:val="22"/>
          <w:szCs w:val="22"/>
        </w:rPr>
      </w:pPr>
      <w:r w:rsidRPr="00E6507E">
        <w:rPr>
          <w:rFonts w:asciiTheme="minorHAnsi" w:hAnsiTheme="minorHAnsi" w:cstheme="minorHAnsi"/>
          <w:sz w:val="22"/>
          <w:szCs w:val="22"/>
        </w:rPr>
        <w:t> </w:t>
      </w:r>
      <w:r w:rsidR="003B2381">
        <w:rPr>
          <w:rFonts w:asciiTheme="minorHAnsi" w:hAnsiTheme="minorHAnsi" w:cstheme="minorHAnsi"/>
          <w:sz w:val="22"/>
          <w:szCs w:val="22"/>
        </w:rPr>
        <w:t xml:space="preserve">- </w:t>
      </w:r>
      <w:r w:rsidRPr="00E6507E">
        <w:rPr>
          <w:rFonts w:asciiTheme="minorHAnsi" w:hAnsiTheme="minorHAnsi" w:cstheme="minorHAnsi"/>
          <w:sz w:val="22"/>
          <w:szCs w:val="22"/>
        </w:rPr>
        <w:t xml:space="preserve">I will not bully any person. </w:t>
      </w:r>
    </w:p>
    <w:p w14:paraId="70ED58D0" w14:textId="78A17136" w:rsidR="007219BE" w:rsidRPr="00E6507E" w:rsidRDefault="003B2381" w:rsidP="003B2381">
      <w:pPr>
        <w:pStyle w:val="NormalWeb"/>
        <w:spacing w:before="0" w:beforeAutospacing="0" w:after="0" w:afterAutospacing="0"/>
        <w:ind w:left="721" w:hanging="437"/>
        <w:rPr>
          <w:rFonts w:asciiTheme="minorHAnsi" w:hAnsiTheme="minorHAnsi" w:cstheme="minorHAnsi"/>
          <w:sz w:val="22"/>
          <w:szCs w:val="22"/>
        </w:rPr>
      </w:pPr>
      <w:r w:rsidRPr="00E6507E">
        <w:rPr>
          <w:rFonts w:asciiTheme="minorHAnsi" w:hAnsiTheme="minorHAnsi" w:cstheme="minorHAnsi"/>
          <w:sz w:val="22"/>
          <w:szCs w:val="22"/>
        </w:rPr>
        <w:t>-</w:t>
      </w:r>
      <w:r w:rsidR="00E6507E" w:rsidRPr="00E6507E">
        <w:rPr>
          <w:rFonts w:asciiTheme="minorHAnsi" w:hAnsiTheme="minorHAnsi" w:cstheme="minorHAnsi"/>
          <w:sz w:val="22"/>
          <w:szCs w:val="22"/>
        </w:rPr>
        <w:t xml:space="preserve">- </w:t>
      </w:r>
      <w:r w:rsidR="007219BE" w:rsidRPr="00E6507E">
        <w:rPr>
          <w:rFonts w:asciiTheme="minorHAnsi" w:hAnsiTheme="minorHAnsi" w:cstheme="minorHAnsi"/>
          <w:sz w:val="22"/>
          <w:szCs w:val="22"/>
        </w:rPr>
        <w:t xml:space="preserve"> I will not harass any person. </w:t>
      </w:r>
    </w:p>
    <w:p w14:paraId="5C75166D" w14:textId="2CDE37B5" w:rsidR="007219BE" w:rsidRPr="00E6507E" w:rsidRDefault="00E6507E" w:rsidP="003B2381">
      <w:pPr>
        <w:pStyle w:val="NormalWeb"/>
        <w:spacing w:before="0" w:beforeAutospacing="0" w:after="0" w:afterAutospacing="0"/>
        <w:ind w:left="721" w:hanging="437"/>
        <w:rPr>
          <w:rFonts w:asciiTheme="minorHAnsi" w:hAnsiTheme="minorHAnsi" w:cstheme="minorHAnsi"/>
          <w:sz w:val="22"/>
          <w:szCs w:val="22"/>
        </w:rPr>
      </w:pPr>
      <w:r w:rsidRPr="00E6507E">
        <w:rPr>
          <w:rFonts w:asciiTheme="minorHAnsi" w:hAnsiTheme="minorHAnsi" w:cstheme="minorHAnsi"/>
          <w:sz w:val="22"/>
          <w:szCs w:val="22"/>
        </w:rPr>
        <w:t xml:space="preserve">- </w:t>
      </w:r>
      <w:r w:rsidR="007219BE" w:rsidRPr="00E6507E">
        <w:rPr>
          <w:rFonts w:asciiTheme="minorHAnsi" w:hAnsiTheme="minorHAnsi" w:cstheme="minorHAnsi"/>
          <w:sz w:val="22"/>
          <w:szCs w:val="22"/>
        </w:rPr>
        <w:t xml:space="preserve"> I will promote equalities and do not discriminate unlawfully against any person. </w:t>
      </w:r>
    </w:p>
    <w:p w14:paraId="281E9515" w14:textId="77777777" w:rsidR="007219BE" w:rsidRPr="00E6507E" w:rsidRDefault="007219BE" w:rsidP="007219BE">
      <w:pPr>
        <w:pStyle w:val="NormalWeb"/>
        <w:rPr>
          <w:rFonts w:asciiTheme="minorHAnsi" w:hAnsiTheme="minorHAnsi" w:cstheme="minorHAnsi"/>
          <w:sz w:val="22"/>
          <w:szCs w:val="22"/>
        </w:rPr>
      </w:pPr>
      <w:r w:rsidRPr="00E6507E">
        <w:rPr>
          <w:rFonts w:asciiTheme="minorHAnsi" w:hAnsiTheme="minorHAnsi" w:cstheme="minorHAnsi"/>
          <w:sz w:val="22"/>
          <w:szCs w:val="22"/>
        </w:rPr>
        <w:lastRenderedPageBreak/>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384A0B7D" w14:textId="77777777" w:rsidR="007219BE" w:rsidRPr="007219BE" w:rsidRDefault="007219BE" w:rsidP="007219BE">
      <w:pPr>
        <w:spacing w:before="100" w:beforeAutospacing="1" w:after="100" w:afterAutospacing="1"/>
        <w:rPr>
          <w:rFonts w:asciiTheme="minorHAnsi" w:hAnsiTheme="minorHAnsi" w:cstheme="minorHAnsi"/>
          <w:sz w:val="22"/>
          <w:szCs w:val="22"/>
          <w:lang w:eastAsia="en-GB"/>
        </w:rPr>
      </w:pPr>
      <w:r w:rsidRPr="007219BE">
        <w:rPr>
          <w:rFonts w:asciiTheme="minorHAnsi" w:hAnsiTheme="minorHAnsi" w:cstheme="minorHAnsi"/>
          <w:sz w:val="22"/>
          <w:szCs w:val="22"/>
          <w:lang w:eastAsia="en-GB"/>
        </w:rP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0DA5B7CC" w14:textId="4DEB9B57" w:rsidR="00C7006E" w:rsidRDefault="007219BE" w:rsidP="007219BE">
      <w:pPr>
        <w:spacing w:before="100" w:beforeAutospacing="1" w:after="100" w:afterAutospacing="1"/>
        <w:rPr>
          <w:rFonts w:asciiTheme="minorHAnsi" w:hAnsiTheme="minorHAnsi" w:cstheme="minorHAnsi"/>
          <w:sz w:val="22"/>
          <w:szCs w:val="22"/>
          <w:lang w:eastAsia="en-GB"/>
        </w:rPr>
      </w:pPr>
      <w:r w:rsidRPr="007219BE">
        <w:rPr>
          <w:rFonts w:asciiTheme="minorHAnsi" w:hAnsiTheme="minorHAnsi" w:cstheme="minorHAnsi"/>
          <w:sz w:val="22"/>
          <w:szCs w:val="22"/>
          <w:lang w:eastAsia="en-GB"/>
        </w:rPr>
        <w:t xml:space="preserve">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The Equality Act 2010 places specific duties on local authorities. Members have a central role to play in ensuring that equality issues are integral to the Council's performance and strategic aims, and that there is a strong vision and public commitment to equality across public services. </w:t>
      </w:r>
    </w:p>
    <w:p w14:paraId="2F2857F9" w14:textId="223D24DE" w:rsidR="00C7006E" w:rsidRPr="003B2381" w:rsidRDefault="00C7006E" w:rsidP="00C7006E">
      <w:pPr>
        <w:pStyle w:val="NormalWeb"/>
        <w:rPr>
          <w:rFonts w:asciiTheme="minorHAnsi" w:hAnsiTheme="minorHAnsi" w:cstheme="minorHAnsi"/>
          <w:sz w:val="22"/>
          <w:szCs w:val="22"/>
        </w:rPr>
      </w:pPr>
      <w:r w:rsidRPr="003B2381">
        <w:rPr>
          <w:rFonts w:asciiTheme="minorHAnsi" w:hAnsiTheme="minorHAnsi" w:cstheme="minorHAnsi"/>
          <w:b/>
          <w:bCs/>
          <w:sz w:val="22"/>
          <w:szCs w:val="22"/>
        </w:rPr>
        <w:t xml:space="preserve">3. Impartiality </w:t>
      </w:r>
      <w:r w:rsidR="00257D9E">
        <w:rPr>
          <w:rFonts w:asciiTheme="minorHAnsi" w:hAnsiTheme="minorHAnsi" w:cstheme="minorHAnsi"/>
          <w:b/>
          <w:bCs/>
          <w:sz w:val="22"/>
          <w:szCs w:val="22"/>
        </w:rPr>
        <w:t>of Officers of the council by</w:t>
      </w:r>
      <w:r w:rsidRPr="003B2381">
        <w:rPr>
          <w:rFonts w:asciiTheme="minorHAnsi" w:hAnsiTheme="minorHAnsi" w:cstheme="minorHAnsi"/>
          <w:b/>
          <w:bCs/>
          <w:sz w:val="22"/>
          <w:szCs w:val="22"/>
        </w:rPr>
        <w:t xml:space="preserve"> a </w:t>
      </w:r>
      <w:r w:rsidR="003B2381">
        <w:rPr>
          <w:rFonts w:asciiTheme="minorHAnsi" w:hAnsiTheme="minorHAnsi" w:cstheme="minorHAnsi"/>
          <w:b/>
          <w:bCs/>
          <w:sz w:val="22"/>
          <w:szCs w:val="22"/>
        </w:rPr>
        <w:t>C</w:t>
      </w:r>
      <w:r w:rsidRPr="003B2381">
        <w:rPr>
          <w:rFonts w:asciiTheme="minorHAnsi" w:hAnsiTheme="minorHAnsi" w:cstheme="minorHAnsi"/>
          <w:b/>
          <w:bCs/>
          <w:sz w:val="22"/>
          <w:szCs w:val="22"/>
        </w:rPr>
        <w:t>ouncillor</w:t>
      </w:r>
    </w:p>
    <w:p w14:paraId="39C3AF31" w14:textId="43CF2DC4" w:rsidR="00C7006E" w:rsidRPr="00257D9E" w:rsidRDefault="00257D9E" w:rsidP="00C7006E">
      <w:pPr>
        <w:pStyle w:val="NormalWeb"/>
        <w:rPr>
          <w:rFonts w:asciiTheme="minorHAnsi" w:hAnsiTheme="minorHAnsi" w:cstheme="minorHAnsi"/>
          <w:sz w:val="22"/>
          <w:szCs w:val="22"/>
        </w:rPr>
      </w:pPr>
      <w:r w:rsidRPr="00257D9E">
        <w:rPr>
          <w:rFonts w:asciiTheme="minorHAnsi" w:hAnsiTheme="minorHAnsi" w:cstheme="minorHAnsi"/>
          <w:sz w:val="22"/>
          <w:szCs w:val="22"/>
        </w:rPr>
        <w:t>I</w:t>
      </w:r>
      <w:r w:rsidR="00C7006E" w:rsidRPr="00257D9E">
        <w:rPr>
          <w:rFonts w:asciiTheme="minorHAnsi" w:hAnsiTheme="minorHAnsi" w:cstheme="minorHAnsi"/>
          <w:sz w:val="22"/>
          <w:szCs w:val="22"/>
        </w:rPr>
        <w:t xml:space="preserve"> </w:t>
      </w:r>
      <w:r w:rsidRPr="00257D9E">
        <w:rPr>
          <w:rFonts w:asciiTheme="minorHAnsi" w:hAnsiTheme="minorHAnsi" w:cstheme="minorHAnsi"/>
          <w:sz w:val="22"/>
          <w:szCs w:val="22"/>
        </w:rPr>
        <w:t>will</w:t>
      </w:r>
      <w:r w:rsidR="00C7006E" w:rsidRPr="00257D9E">
        <w:rPr>
          <w:rFonts w:asciiTheme="minorHAnsi" w:hAnsiTheme="minorHAnsi" w:cstheme="minorHAnsi"/>
          <w:sz w:val="22"/>
          <w:szCs w:val="22"/>
        </w:rPr>
        <w:t xml:space="preserve"> not compromise, or attempt to compromise, the impartiality of anyone who works for, or on behalf of, the local authority. </w:t>
      </w:r>
    </w:p>
    <w:p w14:paraId="7E372D53" w14:textId="1EBC162B" w:rsidR="00C7006E" w:rsidRPr="003B2381" w:rsidRDefault="00C7006E" w:rsidP="00257D9E">
      <w:pPr>
        <w:pStyle w:val="NormalWeb"/>
        <w:rPr>
          <w:rFonts w:asciiTheme="minorHAnsi" w:hAnsiTheme="minorHAnsi" w:cstheme="minorHAnsi"/>
          <w:sz w:val="22"/>
          <w:szCs w:val="22"/>
        </w:rPr>
      </w:pPr>
      <w:r w:rsidRPr="003B2381">
        <w:rPr>
          <w:rFonts w:asciiTheme="minorHAnsi" w:hAnsiTheme="minorHAnsi" w:cstheme="minorHAnsi"/>
          <w:sz w:val="22"/>
          <w:szCs w:val="22"/>
        </w:rPr>
        <w:t xml:space="preserve">Officers work for the local authority as a whole and must be politically neutral (unless they are political assistants).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55F746B7" w14:textId="738F7865" w:rsidR="00E6507E" w:rsidRDefault="007219BE" w:rsidP="00257D9E">
      <w:pPr>
        <w:pStyle w:val="NormalWeb"/>
        <w:numPr>
          <w:ilvl w:val="1"/>
          <w:numId w:val="13"/>
        </w:numPr>
        <w:spacing w:before="0" w:beforeAutospacing="0" w:after="0" w:afterAutospacing="0"/>
        <w:ind w:left="284" w:hanging="284"/>
        <w:rPr>
          <w:rFonts w:asciiTheme="minorHAnsi" w:hAnsiTheme="minorHAnsi" w:cstheme="minorHAnsi"/>
          <w:b/>
          <w:bCs/>
          <w:sz w:val="22"/>
          <w:szCs w:val="22"/>
        </w:rPr>
      </w:pPr>
      <w:r w:rsidRPr="00E6507E">
        <w:rPr>
          <w:rFonts w:asciiTheme="minorHAnsi" w:hAnsiTheme="minorHAnsi" w:cstheme="minorHAnsi"/>
          <w:b/>
          <w:bCs/>
          <w:sz w:val="22"/>
          <w:szCs w:val="22"/>
        </w:rPr>
        <w:t xml:space="preserve">Confidentiality and </w:t>
      </w:r>
      <w:r w:rsidR="00E6507E">
        <w:rPr>
          <w:rFonts w:asciiTheme="minorHAnsi" w:hAnsiTheme="minorHAnsi" w:cstheme="minorHAnsi"/>
          <w:b/>
          <w:bCs/>
          <w:sz w:val="22"/>
          <w:szCs w:val="22"/>
        </w:rPr>
        <w:t>A</w:t>
      </w:r>
      <w:r w:rsidRPr="00E6507E">
        <w:rPr>
          <w:rFonts w:asciiTheme="minorHAnsi" w:hAnsiTheme="minorHAnsi" w:cstheme="minorHAnsi"/>
          <w:b/>
          <w:bCs/>
          <w:sz w:val="22"/>
          <w:szCs w:val="22"/>
        </w:rPr>
        <w:t>ccess to information</w:t>
      </w:r>
    </w:p>
    <w:p w14:paraId="70A41A8F" w14:textId="77777777" w:rsidR="00374466" w:rsidRDefault="007219BE" w:rsidP="00257D9E">
      <w:pPr>
        <w:pStyle w:val="NormalWeb"/>
        <w:spacing w:before="0" w:beforeAutospacing="0" w:after="0" w:afterAutospacing="0"/>
        <w:ind w:left="142" w:hanging="142"/>
        <w:rPr>
          <w:rFonts w:asciiTheme="minorHAnsi" w:hAnsiTheme="minorHAnsi" w:cstheme="minorHAnsi"/>
          <w:b/>
          <w:bCs/>
          <w:sz w:val="22"/>
          <w:szCs w:val="22"/>
        </w:rPr>
      </w:pPr>
      <w:r w:rsidRPr="00E6507E">
        <w:rPr>
          <w:rFonts w:asciiTheme="minorHAnsi" w:hAnsiTheme="minorHAnsi" w:cstheme="minorHAnsi"/>
          <w:b/>
          <w:bCs/>
          <w:sz w:val="22"/>
          <w:szCs w:val="22"/>
        </w:rPr>
        <w:t xml:space="preserve"> As a member</w:t>
      </w:r>
      <w:r w:rsidR="00374466">
        <w:rPr>
          <w:rFonts w:asciiTheme="minorHAnsi" w:hAnsiTheme="minorHAnsi" w:cstheme="minorHAnsi"/>
          <w:b/>
          <w:bCs/>
          <w:sz w:val="22"/>
          <w:szCs w:val="22"/>
        </w:rPr>
        <w:t xml:space="preserve"> </w:t>
      </w:r>
      <w:r w:rsidRPr="00E6507E">
        <w:rPr>
          <w:rFonts w:asciiTheme="minorHAnsi" w:hAnsiTheme="minorHAnsi" w:cstheme="minorHAnsi"/>
          <w:b/>
          <w:bCs/>
          <w:sz w:val="22"/>
          <w:szCs w:val="22"/>
        </w:rPr>
        <w:t xml:space="preserve"> I will not disclose information:</w:t>
      </w:r>
    </w:p>
    <w:p w14:paraId="19E1B5E7" w14:textId="629BCCF8" w:rsidR="00374466" w:rsidRPr="00374466" w:rsidRDefault="00374466" w:rsidP="00374466">
      <w:pPr>
        <w:pStyle w:val="NormalWeb"/>
        <w:spacing w:before="0" w:beforeAutospacing="0" w:after="0" w:afterAutospacing="0"/>
        <w:ind w:left="142" w:hanging="142"/>
        <w:rPr>
          <w:rFonts w:asciiTheme="minorHAnsi" w:hAnsiTheme="minorHAnsi" w:cstheme="minorHAnsi"/>
          <w:sz w:val="22"/>
          <w:szCs w:val="22"/>
        </w:rPr>
      </w:pPr>
      <w:r>
        <w:rPr>
          <w:rFonts w:asciiTheme="minorHAnsi" w:hAnsiTheme="minorHAnsi" w:cstheme="minorHAnsi"/>
          <w:b/>
          <w:bCs/>
          <w:sz w:val="22"/>
          <w:szCs w:val="22"/>
        </w:rPr>
        <w:t xml:space="preserve"> </w:t>
      </w:r>
      <w:r w:rsidR="00E6507E">
        <w:rPr>
          <w:rFonts w:asciiTheme="minorHAnsi" w:hAnsiTheme="minorHAnsi" w:cstheme="minorHAnsi"/>
          <w:b/>
          <w:bCs/>
          <w:sz w:val="22"/>
          <w:szCs w:val="22"/>
        </w:rPr>
        <w:t xml:space="preserve">- </w:t>
      </w:r>
      <w:r w:rsidR="007219BE" w:rsidRPr="00E6507E">
        <w:rPr>
          <w:rFonts w:asciiTheme="minorHAnsi" w:hAnsiTheme="minorHAnsi" w:cstheme="minorHAnsi"/>
          <w:b/>
          <w:bCs/>
          <w:sz w:val="22"/>
          <w:szCs w:val="22"/>
        </w:rPr>
        <w:t xml:space="preserve"> </w:t>
      </w:r>
      <w:r w:rsidR="007219BE" w:rsidRPr="00374466">
        <w:rPr>
          <w:rFonts w:asciiTheme="minorHAnsi" w:hAnsiTheme="minorHAnsi" w:cstheme="minorHAnsi"/>
          <w:sz w:val="22"/>
          <w:szCs w:val="22"/>
        </w:rPr>
        <w:t>given</w:t>
      </w:r>
      <w:r w:rsidRPr="00374466">
        <w:rPr>
          <w:rFonts w:asciiTheme="minorHAnsi" w:hAnsiTheme="minorHAnsi" w:cstheme="minorHAnsi"/>
          <w:sz w:val="22"/>
          <w:szCs w:val="22"/>
        </w:rPr>
        <w:t xml:space="preserve"> </w:t>
      </w:r>
      <w:r w:rsidR="007219BE" w:rsidRPr="00374466">
        <w:rPr>
          <w:rFonts w:asciiTheme="minorHAnsi" w:hAnsiTheme="minorHAnsi" w:cstheme="minorHAnsi"/>
          <w:sz w:val="22"/>
          <w:szCs w:val="22"/>
        </w:rPr>
        <w:t>to</w:t>
      </w:r>
      <w:r w:rsidRPr="00374466">
        <w:rPr>
          <w:rFonts w:asciiTheme="minorHAnsi" w:hAnsiTheme="minorHAnsi" w:cstheme="minorHAnsi"/>
          <w:sz w:val="22"/>
          <w:szCs w:val="22"/>
        </w:rPr>
        <w:t xml:space="preserve"> </w:t>
      </w:r>
      <w:r w:rsidR="007219BE" w:rsidRPr="00374466">
        <w:rPr>
          <w:rFonts w:asciiTheme="minorHAnsi" w:hAnsiTheme="minorHAnsi" w:cstheme="minorHAnsi"/>
          <w:sz w:val="22"/>
          <w:szCs w:val="22"/>
        </w:rPr>
        <w:t>me</w:t>
      </w:r>
      <w:r w:rsidRPr="00374466">
        <w:rPr>
          <w:rFonts w:asciiTheme="minorHAnsi" w:hAnsiTheme="minorHAnsi" w:cstheme="minorHAnsi"/>
          <w:sz w:val="22"/>
          <w:szCs w:val="22"/>
        </w:rPr>
        <w:t xml:space="preserve"> </w:t>
      </w:r>
      <w:r w:rsidR="007219BE" w:rsidRPr="00374466">
        <w:rPr>
          <w:rFonts w:asciiTheme="minorHAnsi" w:hAnsiTheme="minorHAnsi" w:cstheme="minorHAnsi"/>
          <w:sz w:val="22"/>
          <w:szCs w:val="22"/>
        </w:rPr>
        <w:t>in</w:t>
      </w:r>
      <w:r w:rsidRPr="00374466">
        <w:rPr>
          <w:rFonts w:asciiTheme="minorHAnsi" w:hAnsiTheme="minorHAnsi" w:cstheme="minorHAnsi"/>
          <w:sz w:val="22"/>
          <w:szCs w:val="22"/>
        </w:rPr>
        <w:t xml:space="preserve"> </w:t>
      </w:r>
      <w:r w:rsidR="007219BE" w:rsidRPr="00374466">
        <w:rPr>
          <w:rFonts w:asciiTheme="minorHAnsi" w:hAnsiTheme="minorHAnsi" w:cstheme="minorHAnsi"/>
          <w:sz w:val="22"/>
          <w:szCs w:val="22"/>
        </w:rPr>
        <w:t>confidence</w:t>
      </w:r>
      <w:r w:rsidRPr="00374466">
        <w:rPr>
          <w:rFonts w:asciiTheme="minorHAnsi" w:hAnsiTheme="minorHAnsi" w:cstheme="minorHAnsi"/>
          <w:sz w:val="22"/>
          <w:szCs w:val="22"/>
        </w:rPr>
        <w:t xml:space="preserve"> </w:t>
      </w:r>
      <w:r w:rsidR="007219BE" w:rsidRPr="00374466">
        <w:rPr>
          <w:rFonts w:asciiTheme="minorHAnsi" w:hAnsiTheme="minorHAnsi" w:cstheme="minorHAnsi"/>
          <w:sz w:val="22"/>
          <w:szCs w:val="22"/>
        </w:rPr>
        <w:t>by</w:t>
      </w:r>
      <w:r w:rsidRPr="00374466">
        <w:rPr>
          <w:rFonts w:asciiTheme="minorHAnsi" w:hAnsiTheme="minorHAnsi" w:cstheme="minorHAnsi"/>
          <w:sz w:val="22"/>
          <w:szCs w:val="22"/>
        </w:rPr>
        <w:t xml:space="preserve"> </w:t>
      </w:r>
      <w:r w:rsidR="007219BE" w:rsidRPr="00374466">
        <w:rPr>
          <w:rFonts w:asciiTheme="minorHAnsi" w:hAnsiTheme="minorHAnsi" w:cstheme="minorHAnsi"/>
          <w:sz w:val="22"/>
          <w:szCs w:val="22"/>
        </w:rPr>
        <w:t>anyo</w:t>
      </w:r>
      <w:r w:rsidRPr="00374466">
        <w:rPr>
          <w:rFonts w:asciiTheme="minorHAnsi" w:hAnsiTheme="minorHAnsi" w:cstheme="minorHAnsi"/>
          <w:sz w:val="22"/>
          <w:szCs w:val="22"/>
        </w:rPr>
        <w:t>ne</w:t>
      </w:r>
    </w:p>
    <w:p w14:paraId="3750D6D8" w14:textId="2F14B77F" w:rsidR="007219BE" w:rsidRPr="00374466" w:rsidRDefault="00374466" w:rsidP="00374466">
      <w:pPr>
        <w:pStyle w:val="NormalWeb"/>
        <w:spacing w:before="0" w:beforeAutospacing="0" w:after="0" w:afterAutospacing="0"/>
        <w:ind w:left="142" w:hanging="142"/>
        <w:rPr>
          <w:rFonts w:asciiTheme="minorHAnsi" w:hAnsiTheme="minorHAnsi" w:cstheme="minorHAnsi"/>
          <w:sz w:val="22"/>
          <w:szCs w:val="22"/>
        </w:rPr>
      </w:pPr>
      <w:r w:rsidRPr="00374466">
        <w:rPr>
          <w:rFonts w:asciiTheme="minorHAnsi" w:hAnsiTheme="minorHAnsi" w:cstheme="minorHAnsi"/>
          <w:sz w:val="22"/>
          <w:szCs w:val="22"/>
        </w:rPr>
        <w:t xml:space="preserve"> - </w:t>
      </w:r>
      <w:r w:rsidR="007219BE" w:rsidRPr="00374466">
        <w:rPr>
          <w:rFonts w:asciiTheme="minorHAnsi" w:hAnsiTheme="minorHAnsi" w:cstheme="minorHAnsi"/>
          <w:sz w:val="22"/>
          <w:szCs w:val="22"/>
        </w:rPr>
        <w:t xml:space="preserve"> acquired by me which I believe, or ought reasonably to be aware, is of a confidential nature, unless</w:t>
      </w:r>
      <w:r w:rsidRPr="00374466">
        <w:rPr>
          <w:rFonts w:asciiTheme="minorHAnsi" w:hAnsiTheme="minorHAnsi" w:cstheme="minorHAnsi"/>
          <w:sz w:val="22"/>
          <w:szCs w:val="22"/>
        </w:rPr>
        <w:t>:</w:t>
      </w:r>
      <w:r w:rsidR="007219BE" w:rsidRPr="00374466">
        <w:rPr>
          <w:rFonts w:asciiTheme="minorHAnsi" w:hAnsiTheme="minorHAnsi" w:cstheme="minorHAnsi"/>
          <w:sz w:val="22"/>
          <w:szCs w:val="22"/>
        </w:rPr>
        <w:t xml:space="preserve"> </w:t>
      </w:r>
    </w:p>
    <w:p w14:paraId="334EFC74" w14:textId="77777777" w:rsidR="007219BE" w:rsidRPr="00374466" w:rsidRDefault="007219BE" w:rsidP="00374466">
      <w:pPr>
        <w:pStyle w:val="NormalWeb"/>
        <w:numPr>
          <w:ilvl w:val="0"/>
          <w:numId w:val="10"/>
        </w:numPr>
        <w:spacing w:before="0" w:beforeAutospacing="0" w:after="0" w:afterAutospacing="0"/>
        <w:rPr>
          <w:rFonts w:asciiTheme="minorHAnsi" w:hAnsiTheme="minorHAnsi" w:cstheme="minorHAnsi"/>
          <w:sz w:val="22"/>
          <w:szCs w:val="22"/>
        </w:rPr>
      </w:pPr>
      <w:r w:rsidRPr="00374466">
        <w:rPr>
          <w:rFonts w:asciiTheme="minorHAnsi" w:hAnsiTheme="minorHAnsi" w:cstheme="minorHAnsi"/>
          <w:sz w:val="22"/>
          <w:szCs w:val="22"/>
        </w:rPr>
        <w:t xml:space="preserve">I have received the consent of a person authorised to give it; </w:t>
      </w:r>
    </w:p>
    <w:p w14:paraId="7837BBC3" w14:textId="77777777" w:rsidR="007219BE" w:rsidRPr="00374466" w:rsidRDefault="007219BE" w:rsidP="00374466">
      <w:pPr>
        <w:pStyle w:val="NormalWeb"/>
        <w:numPr>
          <w:ilvl w:val="0"/>
          <w:numId w:val="10"/>
        </w:numPr>
        <w:spacing w:before="0" w:beforeAutospacing="0" w:after="0" w:afterAutospacing="0"/>
        <w:rPr>
          <w:rFonts w:asciiTheme="minorHAnsi" w:hAnsiTheme="minorHAnsi" w:cstheme="minorHAnsi"/>
          <w:sz w:val="22"/>
          <w:szCs w:val="22"/>
        </w:rPr>
      </w:pPr>
      <w:r w:rsidRPr="00374466">
        <w:rPr>
          <w:rFonts w:asciiTheme="minorHAnsi" w:hAnsiTheme="minorHAnsi" w:cstheme="minorHAnsi"/>
          <w:sz w:val="22"/>
          <w:szCs w:val="22"/>
        </w:rPr>
        <w:t xml:space="preserve">I am required by law to do so; </w:t>
      </w:r>
    </w:p>
    <w:p w14:paraId="4CB473D8" w14:textId="30651A4F" w:rsidR="007219BE" w:rsidRPr="00374466" w:rsidRDefault="007219BE" w:rsidP="00374466">
      <w:pPr>
        <w:pStyle w:val="NormalWeb"/>
        <w:numPr>
          <w:ilvl w:val="0"/>
          <w:numId w:val="10"/>
        </w:numPr>
        <w:rPr>
          <w:rFonts w:asciiTheme="minorHAnsi" w:hAnsiTheme="minorHAnsi" w:cstheme="minorHAnsi"/>
          <w:sz w:val="22"/>
          <w:szCs w:val="22"/>
        </w:rPr>
      </w:pPr>
      <w:r w:rsidRPr="00374466">
        <w:rPr>
          <w:rFonts w:asciiTheme="minorHAnsi" w:hAnsiTheme="minorHAnsi" w:cstheme="minorHAnsi"/>
          <w:sz w:val="22"/>
          <w:szCs w:val="22"/>
        </w:rPr>
        <w:t xml:space="preserve">the disclosure is made to a third party for the purpose of </w:t>
      </w:r>
      <w:r w:rsidRPr="00374466">
        <w:rPr>
          <w:rFonts w:asciiTheme="minorHAnsi" w:hAnsiTheme="minorHAnsi" w:cstheme="minorHAnsi"/>
          <w:b/>
          <w:bCs/>
          <w:sz w:val="22"/>
          <w:szCs w:val="22"/>
        </w:rPr>
        <w:t xml:space="preserve">obtaining professional legal advice </w:t>
      </w:r>
      <w:r w:rsidRPr="00374466">
        <w:rPr>
          <w:rFonts w:asciiTheme="minorHAnsi" w:hAnsiTheme="minorHAnsi" w:cstheme="minorHAnsi"/>
          <w:sz w:val="22"/>
          <w:szCs w:val="22"/>
        </w:rPr>
        <w:t xml:space="preserve">provided that the third party agrees not to disclose the information to any other person; or </w:t>
      </w:r>
    </w:p>
    <w:p w14:paraId="41CD0A53" w14:textId="77777777" w:rsidR="007219BE" w:rsidRPr="00374466" w:rsidRDefault="007219BE" w:rsidP="00374466">
      <w:pPr>
        <w:pStyle w:val="NormalWeb"/>
        <w:numPr>
          <w:ilvl w:val="0"/>
          <w:numId w:val="10"/>
        </w:numPr>
        <w:spacing w:before="0" w:beforeAutospacing="0" w:after="0" w:afterAutospacing="0"/>
        <w:rPr>
          <w:rFonts w:asciiTheme="minorHAnsi" w:hAnsiTheme="minorHAnsi" w:cstheme="minorHAnsi"/>
          <w:sz w:val="22"/>
          <w:szCs w:val="22"/>
        </w:rPr>
      </w:pPr>
      <w:r w:rsidRPr="00374466">
        <w:rPr>
          <w:rFonts w:asciiTheme="minorHAnsi" w:hAnsiTheme="minorHAnsi" w:cstheme="minorHAnsi"/>
          <w:sz w:val="22"/>
          <w:szCs w:val="22"/>
        </w:rPr>
        <w:t xml:space="preserve">the disclosure is: </w:t>
      </w:r>
    </w:p>
    <w:p w14:paraId="7211D85C" w14:textId="1A89B9F1" w:rsidR="007219BE" w:rsidRPr="00374466" w:rsidRDefault="00374466" w:rsidP="00374466">
      <w:pPr>
        <w:pStyle w:val="NormalWeb"/>
        <w:spacing w:before="0" w:beforeAutospacing="0" w:after="0" w:afterAutospacing="0"/>
        <w:ind w:left="1440" w:hanging="731"/>
        <w:rPr>
          <w:rFonts w:asciiTheme="minorHAnsi" w:hAnsiTheme="minorHAnsi" w:cstheme="minorHAnsi"/>
          <w:sz w:val="22"/>
          <w:szCs w:val="22"/>
        </w:rPr>
      </w:pPr>
      <w:r w:rsidRPr="00374466">
        <w:rPr>
          <w:rFonts w:asciiTheme="minorHAnsi" w:hAnsiTheme="minorHAnsi" w:cstheme="minorHAnsi"/>
          <w:sz w:val="22"/>
          <w:szCs w:val="22"/>
        </w:rPr>
        <w:t xml:space="preserve"> - </w:t>
      </w:r>
      <w:r w:rsidR="007219BE" w:rsidRPr="00374466">
        <w:rPr>
          <w:rFonts w:asciiTheme="minorHAnsi" w:hAnsiTheme="minorHAnsi" w:cstheme="minorHAnsi"/>
          <w:sz w:val="22"/>
          <w:szCs w:val="22"/>
        </w:rPr>
        <w:t xml:space="preserve">reasonable and in the public interest; and </w:t>
      </w:r>
    </w:p>
    <w:p w14:paraId="18518447" w14:textId="63FF4BAF" w:rsidR="007219BE" w:rsidRPr="00374466" w:rsidRDefault="00374466" w:rsidP="00374466">
      <w:pPr>
        <w:pStyle w:val="NormalWeb"/>
        <w:spacing w:before="0" w:beforeAutospacing="0" w:after="0" w:afterAutospacing="0"/>
        <w:ind w:left="851"/>
        <w:rPr>
          <w:rFonts w:asciiTheme="minorHAnsi" w:hAnsiTheme="minorHAnsi" w:cstheme="minorHAnsi"/>
          <w:sz w:val="22"/>
          <w:szCs w:val="22"/>
        </w:rPr>
      </w:pPr>
      <w:r w:rsidRPr="00374466">
        <w:rPr>
          <w:rFonts w:asciiTheme="minorHAnsi" w:hAnsiTheme="minorHAnsi" w:cstheme="minorHAnsi"/>
          <w:sz w:val="22"/>
          <w:szCs w:val="22"/>
        </w:rPr>
        <w:t xml:space="preserve">-  </w:t>
      </w:r>
      <w:r w:rsidR="007219BE" w:rsidRPr="00374466">
        <w:rPr>
          <w:rFonts w:asciiTheme="minorHAnsi" w:hAnsiTheme="minorHAnsi" w:cstheme="minorHAnsi"/>
          <w:sz w:val="22"/>
          <w:szCs w:val="22"/>
        </w:rPr>
        <w:t xml:space="preserve">made in good faith and in compliance with the reasonable requirements of the Council; and I have consulted </w:t>
      </w:r>
      <w:r w:rsidRPr="00374466">
        <w:rPr>
          <w:rFonts w:asciiTheme="minorHAnsi" w:hAnsiTheme="minorHAnsi" w:cstheme="minorHAnsi"/>
          <w:sz w:val="22"/>
          <w:szCs w:val="22"/>
        </w:rPr>
        <w:t>the clerk</w:t>
      </w:r>
      <w:r w:rsidR="007219BE" w:rsidRPr="00374466">
        <w:rPr>
          <w:rFonts w:asciiTheme="minorHAnsi" w:hAnsiTheme="minorHAnsi" w:cstheme="minorHAnsi"/>
          <w:sz w:val="22"/>
          <w:szCs w:val="22"/>
        </w:rPr>
        <w:t xml:space="preserve"> to its release. </w:t>
      </w:r>
    </w:p>
    <w:p w14:paraId="008D3E18" w14:textId="77777777" w:rsidR="00374466" w:rsidRDefault="00374466" w:rsidP="00374466">
      <w:pPr>
        <w:pStyle w:val="NormalWeb"/>
        <w:spacing w:before="0" w:beforeAutospacing="0" w:after="0" w:afterAutospacing="0"/>
        <w:ind w:left="284" w:hanging="142"/>
        <w:rPr>
          <w:rFonts w:asciiTheme="minorHAnsi" w:hAnsiTheme="minorHAnsi" w:cstheme="minorHAnsi"/>
          <w:sz w:val="22"/>
          <w:szCs w:val="22"/>
        </w:rPr>
      </w:pPr>
      <w:r>
        <w:rPr>
          <w:rFonts w:asciiTheme="minorHAnsi" w:hAnsiTheme="minorHAnsi" w:cstheme="minorHAnsi"/>
          <w:b/>
          <w:bCs/>
          <w:sz w:val="22"/>
          <w:szCs w:val="22"/>
        </w:rPr>
        <w:t xml:space="preserve">- </w:t>
      </w:r>
      <w:r w:rsidR="007219BE" w:rsidRPr="00E6507E">
        <w:rPr>
          <w:rFonts w:asciiTheme="minorHAnsi" w:hAnsiTheme="minorHAnsi" w:cstheme="minorHAnsi"/>
          <w:b/>
          <w:bCs/>
          <w:sz w:val="22"/>
          <w:szCs w:val="22"/>
        </w:rPr>
        <w:t> </w:t>
      </w:r>
      <w:r w:rsidR="007219BE" w:rsidRPr="00374466">
        <w:rPr>
          <w:rFonts w:asciiTheme="minorHAnsi" w:hAnsiTheme="minorHAnsi" w:cstheme="minorHAnsi"/>
          <w:sz w:val="22"/>
          <w:szCs w:val="22"/>
        </w:rPr>
        <w:t xml:space="preserve">I will not improperly use knowledge gained solely as a result of my role as a member for the advancement of myself, my friends, my family members, my employer or my business interests. </w:t>
      </w:r>
      <w:r>
        <w:rPr>
          <w:rFonts w:asciiTheme="minorHAnsi" w:hAnsiTheme="minorHAnsi" w:cstheme="minorHAnsi"/>
          <w:sz w:val="22"/>
          <w:szCs w:val="22"/>
        </w:rPr>
        <w:t xml:space="preserve"> </w:t>
      </w:r>
    </w:p>
    <w:p w14:paraId="2EEA2578" w14:textId="514A2CFA" w:rsidR="007219BE" w:rsidRPr="00374466" w:rsidRDefault="00374466" w:rsidP="00374466">
      <w:pPr>
        <w:pStyle w:val="NormalWeb"/>
        <w:spacing w:before="0" w:beforeAutospacing="0" w:after="0" w:afterAutospacing="0"/>
        <w:ind w:left="284" w:hanging="142"/>
        <w:rPr>
          <w:rFonts w:asciiTheme="minorHAnsi" w:hAnsiTheme="minorHAnsi" w:cstheme="minorHAnsi"/>
          <w:sz w:val="22"/>
          <w:szCs w:val="22"/>
        </w:rPr>
      </w:pPr>
      <w:r>
        <w:rPr>
          <w:rFonts w:asciiTheme="minorHAnsi" w:hAnsiTheme="minorHAnsi" w:cstheme="minorHAnsi"/>
          <w:b/>
          <w:bCs/>
          <w:sz w:val="22"/>
          <w:szCs w:val="22"/>
        </w:rPr>
        <w:t xml:space="preserve">- </w:t>
      </w:r>
      <w:r w:rsidR="007219BE" w:rsidRPr="00E6507E">
        <w:rPr>
          <w:rFonts w:asciiTheme="minorHAnsi" w:hAnsiTheme="minorHAnsi" w:cstheme="minorHAnsi"/>
          <w:b/>
          <w:bCs/>
          <w:sz w:val="22"/>
          <w:szCs w:val="22"/>
        </w:rPr>
        <w:t> </w:t>
      </w:r>
      <w:r w:rsidR="007219BE" w:rsidRPr="00374466">
        <w:rPr>
          <w:rFonts w:asciiTheme="minorHAnsi" w:hAnsiTheme="minorHAnsi" w:cstheme="minorHAnsi"/>
          <w:sz w:val="22"/>
          <w:szCs w:val="22"/>
        </w:rPr>
        <w:t xml:space="preserve">I will not prevent anyone from getting information that they are entitled to by law. </w:t>
      </w:r>
    </w:p>
    <w:p w14:paraId="67AC3413" w14:textId="1C2989C0" w:rsidR="007219BE" w:rsidRPr="00E6507E" w:rsidRDefault="00374466" w:rsidP="007219BE">
      <w:pPr>
        <w:pStyle w:val="NormalWeb"/>
        <w:rPr>
          <w:rFonts w:asciiTheme="minorHAnsi" w:hAnsiTheme="minorHAnsi" w:cstheme="minorHAnsi"/>
          <w:sz w:val="22"/>
          <w:szCs w:val="22"/>
        </w:rPr>
      </w:pPr>
      <w:r>
        <w:rPr>
          <w:rFonts w:asciiTheme="minorHAnsi" w:hAnsiTheme="minorHAnsi" w:cstheme="minorHAnsi"/>
          <w:sz w:val="22"/>
          <w:szCs w:val="22"/>
        </w:rPr>
        <w:t>Councils</w:t>
      </w:r>
      <w:r w:rsidR="007219BE" w:rsidRPr="00E6507E">
        <w:rPr>
          <w:rFonts w:asciiTheme="minorHAnsi" w:hAnsiTheme="minorHAnsi" w:cstheme="minorHAnsi"/>
          <w:sz w:val="22"/>
          <w:szCs w:val="22"/>
        </w:rPr>
        <w:t xml:space="preserve">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council must be treated in a confidential manner. Examples include personal data relating to individuals or information relating to ongoing negotiations. </w:t>
      </w:r>
    </w:p>
    <w:p w14:paraId="1CECEA48" w14:textId="03B76C78" w:rsidR="00374466" w:rsidRDefault="007219BE" w:rsidP="00257D9E">
      <w:pPr>
        <w:pStyle w:val="NormalWeb"/>
        <w:numPr>
          <w:ilvl w:val="1"/>
          <w:numId w:val="13"/>
        </w:numPr>
        <w:spacing w:before="0" w:beforeAutospacing="0" w:after="0" w:afterAutospacing="0"/>
        <w:rPr>
          <w:rFonts w:asciiTheme="minorHAnsi" w:hAnsiTheme="minorHAnsi" w:cstheme="minorHAnsi"/>
          <w:b/>
          <w:bCs/>
          <w:sz w:val="22"/>
          <w:szCs w:val="22"/>
        </w:rPr>
      </w:pPr>
      <w:r w:rsidRPr="00E6507E">
        <w:rPr>
          <w:rFonts w:asciiTheme="minorHAnsi" w:hAnsiTheme="minorHAnsi" w:cstheme="minorHAnsi"/>
          <w:b/>
          <w:bCs/>
          <w:sz w:val="22"/>
          <w:szCs w:val="22"/>
        </w:rPr>
        <w:lastRenderedPageBreak/>
        <w:t>Disrepute</w:t>
      </w:r>
    </w:p>
    <w:p w14:paraId="5C99DC5A" w14:textId="77777777" w:rsidR="00374466" w:rsidRDefault="00374466" w:rsidP="00374466">
      <w:pPr>
        <w:pStyle w:val="NormalWeb"/>
        <w:spacing w:before="0" w:beforeAutospacing="0" w:after="0" w:afterAutospacing="0"/>
        <w:ind w:left="284"/>
        <w:rPr>
          <w:rFonts w:asciiTheme="minorHAnsi" w:hAnsiTheme="minorHAnsi" w:cstheme="minorHAnsi"/>
          <w:b/>
          <w:bCs/>
          <w:sz w:val="22"/>
          <w:szCs w:val="22"/>
        </w:rPr>
      </w:pPr>
    </w:p>
    <w:p w14:paraId="5456A1AE" w14:textId="5A689F8C" w:rsidR="007219BE" w:rsidRPr="00E6507E" w:rsidRDefault="007219BE" w:rsidP="00257D9E">
      <w:pPr>
        <w:pStyle w:val="NormalWeb"/>
        <w:spacing w:before="0" w:beforeAutospacing="0" w:after="0" w:afterAutospacing="0"/>
        <w:ind w:left="1637" w:hanging="1637"/>
        <w:rPr>
          <w:rFonts w:asciiTheme="minorHAnsi" w:hAnsiTheme="minorHAnsi" w:cstheme="minorHAnsi"/>
          <w:sz w:val="22"/>
          <w:szCs w:val="22"/>
        </w:rPr>
      </w:pPr>
      <w:r w:rsidRPr="00E6507E">
        <w:rPr>
          <w:rFonts w:asciiTheme="minorHAnsi" w:hAnsiTheme="minorHAnsi" w:cstheme="minorHAnsi"/>
          <w:b/>
          <w:bCs/>
          <w:sz w:val="22"/>
          <w:szCs w:val="22"/>
        </w:rPr>
        <w:t xml:space="preserve"> As a</w:t>
      </w:r>
      <w:r w:rsidR="00C7006E">
        <w:rPr>
          <w:rFonts w:asciiTheme="minorHAnsi" w:hAnsiTheme="minorHAnsi" w:cstheme="minorHAnsi"/>
          <w:b/>
          <w:bCs/>
          <w:sz w:val="22"/>
          <w:szCs w:val="22"/>
        </w:rPr>
        <w:t xml:space="preserve"> C</w:t>
      </w:r>
      <w:r w:rsidR="00257D9E">
        <w:rPr>
          <w:rFonts w:asciiTheme="minorHAnsi" w:hAnsiTheme="minorHAnsi" w:cstheme="minorHAnsi"/>
          <w:b/>
          <w:bCs/>
          <w:sz w:val="22"/>
          <w:szCs w:val="22"/>
        </w:rPr>
        <w:t>o</w:t>
      </w:r>
      <w:r w:rsidR="00C7006E">
        <w:rPr>
          <w:rFonts w:asciiTheme="minorHAnsi" w:hAnsiTheme="minorHAnsi" w:cstheme="minorHAnsi"/>
          <w:b/>
          <w:bCs/>
          <w:sz w:val="22"/>
          <w:szCs w:val="22"/>
        </w:rPr>
        <w:t>uncillor</w:t>
      </w:r>
      <w:r w:rsidRPr="00E6507E">
        <w:rPr>
          <w:rFonts w:asciiTheme="minorHAnsi" w:hAnsiTheme="minorHAnsi" w:cstheme="minorHAnsi"/>
          <w:b/>
          <w:bCs/>
          <w:sz w:val="22"/>
          <w:szCs w:val="22"/>
        </w:rPr>
        <w:t xml:space="preserve">: </w:t>
      </w:r>
    </w:p>
    <w:p w14:paraId="1A8575D1" w14:textId="58A2067B" w:rsidR="007219BE" w:rsidRPr="00374466" w:rsidRDefault="007219BE" w:rsidP="00257D9E">
      <w:pPr>
        <w:pStyle w:val="NormalWeb"/>
        <w:spacing w:before="0" w:beforeAutospacing="0" w:after="0" w:afterAutospacing="0"/>
        <w:rPr>
          <w:rFonts w:asciiTheme="minorHAnsi" w:hAnsiTheme="minorHAnsi" w:cstheme="minorHAnsi"/>
          <w:sz w:val="22"/>
          <w:szCs w:val="22"/>
        </w:rPr>
      </w:pPr>
      <w:r w:rsidRPr="00374466">
        <w:rPr>
          <w:rFonts w:asciiTheme="minorHAnsi" w:hAnsiTheme="minorHAnsi" w:cstheme="minorHAnsi"/>
          <w:sz w:val="22"/>
          <w:szCs w:val="22"/>
        </w:rPr>
        <w:t xml:space="preserve">I will not bring my role or Council into disrepute or conduct myself in a manner which could reasonably be regarded as bringing my role or Council into disrepute. </w:t>
      </w:r>
    </w:p>
    <w:p w14:paraId="0D059218" w14:textId="385849A0" w:rsidR="007219BE" w:rsidRPr="00E6507E" w:rsidRDefault="007219BE" w:rsidP="007219BE">
      <w:pPr>
        <w:pStyle w:val="NormalWeb"/>
        <w:rPr>
          <w:rFonts w:asciiTheme="minorHAnsi" w:hAnsiTheme="minorHAnsi" w:cstheme="minorHAnsi"/>
          <w:sz w:val="22"/>
          <w:szCs w:val="22"/>
        </w:rPr>
      </w:pPr>
      <w:r w:rsidRPr="00E6507E">
        <w:rPr>
          <w:rFonts w:asciiTheme="minorHAnsi" w:hAnsiTheme="minorHAnsi" w:cstheme="minorHAnsi"/>
          <w:sz w:val="22"/>
          <w:szCs w:val="22"/>
        </w:rPr>
        <w:t xml:space="preserve">As a </w:t>
      </w:r>
      <w:r w:rsidR="00C7006E">
        <w:rPr>
          <w:rFonts w:asciiTheme="minorHAnsi" w:hAnsiTheme="minorHAnsi" w:cstheme="minorHAnsi"/>
          <w:sz w:val="22"/>
          <w:szCs w:val="22"/>
        </w:rPr>
        <w:t>Councillor</w:t>
      </w:r>
      <w:r w:rsidRPr="00E6507E">
        <w:rPr>
          <w:rFonts w:asciiTheme="minorHAnsi" w:hAnsiTheme="minorHAnsi" w:cstheme="minorHAnsi"/>
          <w:sz w:val="22"/>
          <w:szCs w:val="22"/>
        </w:rPr>
        <w:t xml:space="preserve">, you are trusted to make decisions on behalf of your community and your actions and behaviour are subject to greater scrutiny than that of ordinary members of the public. You should be aware that your actions might have an adverse impact on you, other members and/or the Council and may lower the public’s confidence in your or the Council’s ability to discharge your/its functions. For example, behaviour that is considered dishonest and/or deceitful can bring the Council into disrepute. </w:t>
      </w:r>
    </w:p>
    <w:p w14:paraId="29C25AEB" w14:textId="77777777" w:rsidR="007219BE" w:rsidRPr="00E6507E" w:rsidRDefault="007219BE" w:rsidP="007219BE">
      <w:pPr>
        <w:pStyle w:val="NormalWeb"/>
        <w:rPr>
          <w:rFonts w:asciiTheme="minorHAnsi" w:hAnsiTheme="minorHAnsi" w:cstheme="minorHAnsi"/>
          <w:sz w:val="22"/>
          <w:szCs w:val="22"/>
        </w:rPr>
      </w:pPr>
      <w:r w:rsidRPr="00E6507E">
        <w:rPr>
          <w:rFonts w:asciiTheme="minorHAnsi" w:hAnsiTheme="minorHAnsi" w:cstheme="minorHAnsi"/>
          <w:sz w:val="22"/>
          <w:szCs w:val="22"/>
        </w:rPr>
        <w:t xml:space="preserve">You are able to hold the Council and fellow members to account and are able to constructively challenge and express concern about decisions and processes undertaken by the Council whilst continuing to adhere to other aspects of this Code of Conduct. </w:t>
      </w:r>
    </w:p>
    <w:p w14:paraId="62DF3B3E" w14:textId="1A6DE87A" w:rsidR="00510B77" w:rsidRPr="00257D9E" w:rsidRDefault="007219BE" w:rsidP="00257D9E">
      <w:pPr>
        <w:pStyle w:val="NormalWeb"/>
        <w:spacing w:before="0" w:beforeAutospacing="0" w:after="0" w:afterAutospacing="0"/>
        <w:rPr>
          <w:rFonts w:asciiTheme="minorHAnsi" w:hAnsiTheme="minorHAnsi" w:cstheme="minorHAnsi"/>
          <w:b/>
          <w:bCs/>
          <w:sz w:val="22"/>
          <w:szCs w:val="22"/>
        </w:rPr>
      </w:pPr>
      <w:r w:rsidRPr="00E6507E">
        <w:rPr>
          <w:rFonts w:asciiTheme="minorHAnsi" w:hAnsiTheme="minorHAnsi" w:cstheme="minorHAnsi"/>
          <w:b/>
          <w:bCs/>
          <w:sz w:val="22"/>
          <w:szCs w:val="22"/>
        </w:rPr>
        <w:t xml:space="preserve">Use of </w:t>
      </w:r>
      <w:r w:rsidR="00510B77">
        <w:rPr>
          <w:rFonts w:asciiTheme="minorHAnsi" w:hAnsiTheme="minorHAnsi" w:cstheme="minorHAnsi"/>
          <w:b/>
          <w:bCs/>
          <w:sz w:val="22"/>
          <w:szCs w:val="22"/>
        </w:rPr>
        <w:t>P</w:t>
      </w:r>
      <w:r w:rsidRPr="00E6507E">
        <w:rPr>
          <w:rFonts w:asciiTheme="minorHAnsi" w:hAnsiTheme="minorHAnsi" w:cstheme="minorHAnsi"/>
          <w:b/>
          <w:bCs/>
          <w:sz w:val="22"/>
          <w:szCs w:val="22"/>
        </w:rPr>
        <w:t xml:space="preserve">osition </w:t>
      </w:r>
      <w:r w:rsidR="00257D9E">
        <w:rPr>
          <w:rFonts w:asciiTheme="minorHAnsi" w:hAnsiTheme="minorHAnsi" w:cstheme="minorHAnsi"/>
          <w:b/>
          <w:bCs/>
          <w:sz w:val="22"/>
          <w:szCs w:val="22"/>
        </w:rPr>
        <w:t xml:space="preserve"> a</w:t>
      </w:r>
      <w:r w:rsidRPr="00E6507E">
        <w:rPr>
          <w:rFonts w:asciiTheme="minorHAnsi" w:hAnsiTheme="minorHAnsi" w:cstheme="minorHAnsi"/>
          <w:b/>
          <w:bCs/>
          <w:sz w:val="22"/>
          <w:szCs w:val="22"/>
        </w:rPr>
        <w:t xml:space="preserve">s a </w:t>
      </w:r>
      <w:r w:rsidR="00C7006E">
        <w:rPr>
          <w:rFonts w:asciiTheme="minorHAnsi" w:hAnsiTheme="minorHAnsi" w:cstheme="minorHAnsi"/>
          <w:b/>
          <w:bCs/>
          <w:sz w:val="22"/>
          <w:szCs w:val="22"/>
        </w:rPr>
        <w:t>councillor</w:t>
      </w:r>
      <w:r w:rsidRPr="00E6507E">
        <w:rPr>
          <w:rFonts w:asciiTheme="minorHAnsi" w:hAnsiTheme="minorHAnsi" w:cstheme="minorHAnsi"/>
          <w:b/>
          <w:bCs/>
          <w:sz w:val="22"/>
          <w:szCs w:val="22"/>
        </w:rPr>
        <w:t xml:space="preserve">: </w:t>
      </w:r>
    </w:p>
    <w:p w14:paraId="5F662922" w14:textId="77777777" w:rsidR="00510B77" w:rsidRPr="006446CD" w:rsidRDefault="00510B77" w:rsidP="00257D9E">
      <w:pPr>
        <w:pStyle w:val="NormalWeb"/>
        <w:spacing w:before="0" w:beforeAutospacing="0" w:after="0" w:afterAutospacing="0"/>
        <w:ind w:left="284" w:hanging="284"/>
        <w:rPr>
          <w:rFonts w:asciiTheme="minorHAnsi" w:hAnsiTheme="minorHAnsi" w:cstheme="minorHAnsi"/>
          <w:sz w:val="22"/>
          <w:szCs w:val="22"/>
        </w:rPr>
      </w:pPr>
      <w:r w:rsidRPr="006446CD">
        <w:rPr>
          <w:rFonts w:asciiTheme="minorHAnsi" w:hAnsiTheme="minorHAnsi" w:cstheme="minorHAnsi"/>
          <w:sz w:val="22"/>
          <w:szCs w:val="22"/>
        </w:rPr>
        <w:t xml:space="preserve">- </w:t>
      </w:r>
      <w:r w:rsidR="007219BE" w:rsidRPr="006446CD">
        <w:rPr>
          <w:rFonts w:asciiTheme="minorHAnsi" w:hAnsiTheme="minorHAnsi" w:cstheme="minorHAnsi"/>
          <w:sz w:val="22"/>
          <w:szCs w:val="22"/>
        </w:rPr>
        <w:t xml:space="preserve"> I will not use, or attempt to use, my position improperly to the advantage or disadvantage of myself or anyone else. </w:t>
      </w:r>
    </w:p>
    <w:p w14:paraId="2D4DB75A" w14:textId="08981B18" w:rsidR="007219BE" w:rsidRPr="006446CD" w:rsidRDefault="00510B77" w:rsidP="00257D9E">
      <w:pPr>
        <w:pStyle w:val="NormalWeb"/>
        <w:spacing w:before="0" w:beforeAutospacing="0" w:after="0" w:afterAutospacing="0"/>
        <w:ind w:left="284" w:hanging="284"/>
        <w:rPr>
          <w:rFonts w:asciiTheme="minorHAnsi" w:hAnsiTheme="minorHAnsi" w:cstheme="minorHAnsi"/>
          <w:b/>
          <w:bCs/>
          <w:sz w:val="22"/>
          <w:szCs w:val="22"/>
        </w:rPr>
      </w:pPr>
      <w:r w:rsidRPr="006446CD">
        <w:rPr>
          <w:rFonts w:asciiTheme="minorHAnsi" w:hAnsiTheme="minorHAnsi" w:cstheme="minorHAnsi"/>
          <w:sz w:val="22"/>
          <w:szCs w:val="22"/>
        </w:rPr>
        <w:t xml:space="preserve">- </w:t>
      </w:r>
      <w:r w:rsidR="007219BE" w:rsidRPr="006446CD">
        <w:rPr>
          <w:rFonts w:asciiTheme="minorHAnsi" w:hAnsiTheme="minorHAnsi" w:cstheme="minorHAnsi"/>
          <w:sz w:val="22"/>
          <w:szCs w:val="22"/>
        </w:rPr>
        <w:t xml:space="preserve">  I will not place myself under a financial or other obligation to outside individuals or organisations that might seek to influence me in the performance of my official duties</w:t>
      </w:r>
      <w:r w:rsidR="007219BE" w:rsidRPr="006446CD">
        <w:rPr>
          <w:rFonts w:asciiTheme="minorHAnsi" w:hAnsiTheme="minorHAnsi" w:cstheme="minorHAnsi"/>
          <w:b/>
          <w:bCs/>
          <w:sz w:val="22"/>
          <w:szCs w:val="22"/>
        </w:rPr>
        <w:t xml:space="preserve">. </w:t>
      </w:r>
    </w:p>
    <w:p w14:paraId="197FCBC4" w14:textId="77777777" w:rsidR="007219BE" w:rsidRDefault="007219BE" w:rsidP="007219BE">
      <w:pPr>
        <w:pStyle w:val="NormalWeb"/>
        <w:rPr>
          <w:rFonts w:asciiTheme="minorHAnsi" w:hAnsiTheme="minorHAnsi" w:cstheme="minorHAnsi"/>
          <w:sz w:val="22"/>
          <w:szCs w:val="22"/>
        </w:rPr>
      </w:pPr>
      <w:r w:rsidRPr="00E6507E">
        <w:rPr>
          <w:rFonts w:asciiTheme="minorHAnsi" w:hAnsiTheme="minorHAnsi" w:cstheme="minorHAnsi"/>
          <w:sz w:val="22"/>
          <w:szCs w:val="22"/>
        </w:rPr>
        <w:t xml:space="preserve">Your position as a member of the Council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7D54D6B5" w14:textId="1FB8D0C1" w:rsidR="00C7006E" w:rsidRPr="00220337" w:rsidRDefault="00220337" w:rsidP="00C7006E">
      <w:pPr>
        <w:pStyle w:val="NormalWeb"/>
        <w:rPr>
          <w:rFonts w:asciiTheme="minorHAnsi" w:hAnsiTheme="minorHAnsi" w:cstheme="minorHAnsi"/>
          <w:sz w:val="22"/>
          <w:szCs w:val="22"/>
        </w:rPr>
      </w:pPr>
      <w:r w:rsidRPr="00220337">
        <w:rPr>
          <w:rFonts w:asciiTheme="minorHAnsi" w:hAnsiTheme="minorHAnsi" w:cstheme="minorHAnsi"/>
          <w:b/>
          <w:bCs/>
          <w:sz w:val="22"/>
          <w:szCs w:val="22"/>
        </w:rPr>
        <w:t>6</w:t>
      </w:r>
      <w:r w:rsidR="00C7006E" w:rsidRPr="00220337">
        <w:rPr>
          <w:rFonts w:asciiTheme="minorHAnsi" w:hAnsiTheme="minorHAnsi" w:cstheme="minorHAnsi"/>
          <w:b/>
          <w:bCs/>
          <w:sz w:val="22"/>
          <w:szCs w:val="22"/>
        </w:rPr>
        <w:t xml:space="preserve">. Complying with the Code of Conduct As a Councillor: </w:t>
      </w:r>
    </w:p>
    <w:p w14:paraId="3ABDD1E5" w14:textId="29D30332" w:rsidR="00C7006E" w:rsidRPr="00220337" w:rsidRDefault="00C7006E" w:rsidP="00C7006E">
      <w:pPr>
        <w:pStyle w:val="NormalWeb"/>
        <w:numPr>
          <w:ilvl w:val="0"/>
          <w:numId w:val="17"/>
        </w:numPr>
        <w:rPr>
          <w:rFonts w:asciiTheme="minorHAnsi" w:hAnsiTheme="minorHAnsi" w:cstheme="minorHAnsi"/>
          <w:sz w:val="22"/>
          <w:szCs w:val="22"/>
        </w:rPr>
      </w:pPr>
      <w:r w:rsidRPr="00220337">
        <w:rPr>
          <w:rFonts w:asciiTheme="minorHAnsi" w:hAnsiTheme="minorHAnsi" w:cstheme="minorHAnsi"/>
          <w:sz w:val="22"/>
          <w:szCs w:val="22"/>
        </w:rPr>
        <w:t xml:space="preserve">I undertake Code of Conduct training provided by my local authority. </w:t>
      </w:r>
    </w:p>
    <w:p w14:paraId="1F2A06A6" w14:textId="1885D161" w:rsidR="00C7006E" w:rsidRPr="00220337" w:rsidRDefault="00C7006E" w:rsidP="00C7006E">
      <w:pPr>
        <w:pStyle w:val="NormalWeb"/>
        <w:numPr>
          <w:ilvl w:val="0"/>
          <w:numId w:val="17"/>
        </w:numPr>
        <w:rPr>
          <w:rFonts w:asciiTheme="minorHAnsi" w:hAnsiTheme="minorHAnsi" w:cstheme="minorHAnsi"/>
          <w:sz w:val="22"/>
          <w:szCs w:val="22"/>
        </w:rPr>
      </w:pPr>
      <w:r w:rsidRPr="00220337">
        <w:rPr>
          <w:rFonts w:asciiTheme="minorHAnsi" w:hAnsiTheme="minorHAnsi" w:cstheme="minorHAnsi"/>
          <w:sz w:val="22"/>
          <w:szCs w:val="22"/>
        </w:rPr>
        <w:t xml:space="preserve">I </w:t>
      </w:r>
      <w:r w:rsidR="00220337" w:rsidRPr="00220337">
        <w:rPr>
          <w:rFonts w:asciiTheme="minorHAnsi" w:hAnsiTheme="minorHAnsi" w:cstheme="minorHAnsi"/>
          <w:sz w:val="22"/>
          <w:szCs w:val="22"/>
        </w:rPr>
        <w:t xml:space="preserve">will </w:t>
      </w:r>
      <w:r w:rsidRPr="00220337">
        <w:rPr>
          <w:rFonts w:asciiTheme="minorHAnsi" w:hAnsiTheme="minorHAnsi" w:cstheme="minorHAnsi"/>
          <w:sz w:val="22"/>
          <w:szCs w:val="22"/>
        </w:rPr>
        <w:t xml:space="preserve">cooperate with any Code of Conduct investigation and/or determination. </w:t>
      </w:r>
    </w:p>
    <w:p w14:paraId="2A4DDA95" w14:textId="1F2E5155" w:rsidR="00C7006E" w:rsidRPr="00220337" w:rsidRDefault="00C7006E" w:rsidP="00C7006E">
      <w:pPr>
        <w:pStyle w:val="NormalWeb"/>
        <w:numPr>
          <w:ilvl w:val="0"/>
          <w:numId w:val="17"/>
        </w:numPr>
        <w:rPr>
          <w:rFonts w:asciiTheme="minorHAnsi" w:hAnsiTheme="minorHAnsi" w:cstheme="minorHAnsi"/>
          <w:sz w:val="22"/>
          <w:szCs w:val="22"/>
        </w:rPr>
      </w:pPr>
      <w:r w:rsidRPr="00220337">
        <w:rPr>
          <w:rFonts w:asciiTheme="minorHAnsi" w:hAnsiTheme="minorHAnsi" w:cstheme="minorHAnsi"/>
          <w:sz w:val="22"/>
          <w:szCs w:val="22"/>
        </w:rPr>
        <w:t xml:space="preserve">I </w:t>
      </w:r>
      <w:r w:rsidR="00220337" w:rsidRPr="00220337">
        <w:rPr>
          <w:rFonts w:asciiTheme="minorHAnsi" w:hAnsiTheme="minorHAnsi" w:cstheme="minorHAnsi"/>
          <w:sz w:val="22"/>
          <w:szCs w:val="22"/>
        </w:rPr>
        <w:t>will</w:t>
      </w:r>
      <w:r w:rsidRPr="00220337">
        <w:rPr>
          <w:rFonts w:asciiTheme="minorHAnsi" w:hAnsiTheme="minorHAnsi" w:cstheme="minorHAnsi"/>
          <w:sz w:val="22"/>
          <w:szCs w:val="22"/>
        </w:rPr>
        <w:t xml:space="preserve"> not intimidate or attempt to intimidate any person who is likely to be involved with the administration of any investigation or proceedings. </w:t>
      </w:r>
    </w:p>
    <w:p w14:paraId="07C75C86" w14:textId="234F072D" w:rsidR="00C7006E" w:rsidRPr="00220337" w:rsidRDefault="00C7006E" w:rsidP="00C7006E">
      <w:pPr>
        <w:pStyle w:val="NormalWeb"/>
        <w:numPr>
          <w:ilvl w:val="0"/>
          <w:numId w:val="17"/>
        </w:numPr>
        <w:rPr>
          <w:rFonts w:asciiTheme="minorHAnsi" w:hAnsiTheme="minorHAnsi" w:cstheme="minorHAnsi"/>
          <w:sz w:val="22"/>
          <w:szCs w:val="22"/>
        </w:rPr>
      </w:pPr>
      <w:r w:rsidRPr="00220337">
        <w:rPr>
          <w:rFonts w:asciiTheme="minorHAnsi" w:hAnsiTheme="minorHAnsi" w:cstheme="minorHAnsi"/>
          <w:sz w:val="22"/>
          <w:szCs w:val="22"/>
        </w:rPr>
        <w:t xml:space="preserve">I </w:t>
      </w:r>
      <w:r w:rsidR="00220337" w:rsidRPr="00220337">
        <w:rPr>
          <w:rFonts w:asciiTheme="minorHAnsi" w:hAnsiTheme="minorHAnsi" w:cstheme="minorHAnsi"/>
          <w:sz w:val="22"/>
          <w:szCs w:val="22"/>
        </w:rPr>
        <w:t xml:space="preserve">will </w:t>
      </w:r>
      <w:r w:rsidRPr="00220337">
        <w:rPr>
          <w:rFonts w:asciiTheme="minorHAnsi" w:hAnsiTheme="minorHAnsi" w:cstheme="minorHAnsi"/>
          <w:sz w:val="22"/>
          <w:szCs w:val="22"/>
        </w:rPr>
        <w:t xml:space="preserve">comply with any sanction imposed on me following a finding that I have breached the Code of Conduct. </w:t>
      </w:r>
    </w:p>
    <w:p w14:paraId="063544B8" w14:textId="77777777" w:rsidR="00C7006E" w:rsidRPr="00220337" w:rsidRDefault="00C7006E" w:rsidP="00C7006E">
      <w:pPr>
        <w:pStyle w:val="NormalWeb"/>
        <w:rPr>
          <w:rFonts w:asciiTheme="minorHAnsi" w:hAnsiTheme="minorHAnsi" w:cstheme="minorHAnsi"/>
          <w:sz w:val="22"/>
          <w:szCs w:val="22"/>
        </w:rPr>
      </w:pPr>
      <w:r w:rsidRPr="00220337">
        <w:rPr>
          <w:rFonts w:asciiTheme="minorHAnsi" w:hAnsiTheme="minorHAnsi" w:cstheme="minorHAnsi"/>
          <w:sz w:val="22"/>
          <w:szCs w:val="22"/>
        </w:rPr>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34B9E0E9" w14:textId="73E62605" w:rsidR="009B00BD" w:rsidRPr="00220337" w:rsidRDefault="001125BD" w:rsidP="001125BD">
      <w:pPr>
        <w:pStyle w:val="ListParagraph"/>
        <w:widowControl w:val="0"/>
        <w:numPr>
          <w:ilvl w:val="1"/>
          <w:numId w:val="17"/>
        </w:numPr>
        <w:autoSpaceDE w:val="0"/>
        <w:autoSpaceDN w:val="0"/>
        <w:adjustRightInd w:val="0"/>
        <w:spacing w:after="240" w:line="276" w:lineRule="auto"/>
        <w:ind w:left="284" w:hanging="284"/>
        <w:rPr>
          <w:rFonts w:asciiTheme="minorHAnsi" w:eastAsiaTheme="minorHAnsi" w:hAnsiTheme="minorHAnsi" w:cstheme="minorHAnsi"/>
          <w:sz w:val="22"/>
          <w:szCs w:val="22"/>
          <w:lang w:val="en-US"/>
        </w:rPr>
      </w:pPr>
      <w:r>
        <w:rPr>
          <w:rFonts w:asciiTheme="minorHAnsi" w:eastAsiaTheme="minorHAnsi" w:hAnsiTheme="minorHAnsi" w:cstheme="minorHAnsi"/>
          <w:b/>
          <w:bCs/>
          <w:sz w:val="22"/>
          <w:szCs w:val="22"/>
          <w:lang w:val="en-US"/>
        </w:rPr>
        <w:t xml:space="preserve"> </w:t>
      </w:r>
      <w:r w:rsidR="009B00BD" w:rsidRPr="00220337">
        <w:rPr>
          <w:rFonts w:asciiTheme="minorHAnsi" w:eastAsiaTheme="minorHAnsi" w:hAnsiTheme="minorHAnsi" w:cstheme="minorHAnsi"/>
          <w:b/>
          <w:bCs/>
          <w:sz w:val="22"/>
          <w:szCs w:val="22"/>
          <w:lang w:val="en-US"/>
        </w:rPr>
        <w:t xml:space="preserve">Registration of </w:t>
      </w:r>
      <w:r w:rsidR="006446CD" w:rsidRPr="00220337">
        <w:rPr>
          <w:rFonts w:asciiTheme="minorHAnsi" w:eastAsiaTheme="minorHAnsi" w:hAnsiTheme="minorHAnsi" w:cstheme="minorHAnsi"/>
          <w:b/>
          <w:bCs/>
          <w:sz w:val="22"/>
          <w:szCs w:val="22"/>
          <w:lang w:val="en-US"/>
        </w:rPr>
        <w:t>I</w:t>
      </w:r>
      <w:r w:rsidR="009B00BD" w:rsidRPr="00220337">
        <w:rPr>
          <w:rFonts w:asciiTheme="minorHAnsi" w:eastAsiaTheme="minorHAnsi" w:hAnsiTheme="minorHAnsi" w:cstheme="minorHAnsi"/>
          <w:b/>
          <w:bCs/>
          <w:sz w:val="22"/>
          <w:szCs w:val="22"/>
          <w:lang w:val="en-US"/>
        </w:rPr>
        <w:t xml:space="preserve">nterests </w:t>
      </w:r>
    </w:p>
    <w:p w14:paraId="5FC36ACE" w14:textId="77777777" w:rsidR="00C7006E" w:rsidRPr="00220337" w:rsidRDefault="00C7006E" w:rsidP="001125BD">
      <w:pPr>
        <w:pStyle w:val="NormalWeb"/>
        <w:numPr>
          <w:ilvl w:val="0"/>
          <w:numId w:val="2"/>
        </w:numPr>
        <w:ind w:left="284" w:hanging="284"/>
        <w:rPr>
          <w:rFonts w:asciiTheme="minorHAnsi" w:hAnsiTheme="minorHAnsi" w:cstheme="minorHAnsi"/>
        </w:rPr>
      </w:pPr>
      <w:r w:rsidRPr="00220337">
        <w:rPr>
          <w:rFonts w:asciiTheme="minorHAnsi" w:hAnsiTheme="minorHAnsi" w:cstheme="minorHAnsi"/>
          <w:sz w:val="22"/>
          <w:szCs w:val="22"/>
        </w:rPr>
        <w:t xml:space="preserve">Section 29 of the Localism Act 2011 requires the Monitoring Officer to establish and maintain a register of interests of members of the authority . </w:t>
      </w:r>
    </w:p>
    <w:p w14:paraId="66E54A68" w14:textId="6FF411FA" w:rsidR="00C7006E" w:rsidRPr="00220337" w:rsidRDefault="00C7006E" w:rsidP="001125BD">
      <w:pPr>
        <w:pStyle w:val="NormalWeb"/>
        <w:numPr>
          <w:ilvl w:val="0"/>
          <w:numId w:val="2"/>
        </w:numPr>
        <w:ind w:left="284" w:hanging="284"/>
        <w:rPr>
          <w:rFonts w:asciiTheme="minorHAnsi" w:hAnsiTheme="minorHAnsi" w:cstheme="minorHAnsi"/>
        </w:rPr>
      </w:pPr>
      <w:r w:rsidRPr="00220337">
        <w:rPr>
          <w:rFonts w:asciiTheme="minorHAnsi" w:hAnsiTheme="minorHAnsi" w:cstheme="minorHAnsi"/>
          <w:sz w:val="22"/>
          <w:szCs w:val="22"/>
        </w:rPr>
        <w:t>You</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need</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to</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register</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your</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interests</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so</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that</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the</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public,</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local</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authority</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employees</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and fellow councillors know which of your interests might give rise to a conflict of interest. The register is a public document that can be consulted when (or before) an issue arises. The register</w:t>
      </w:r>
      <w:r w:rsidRPr="00220337">
        <w:rPr>
          <w:rFonts w:asciiTheme="minorHAnsi" w:hAnsiTheme="minorHAnsi" w:cstheme="minorHAnsi"/>
          <w:sz w:val="22"/>
          <w:szCs w:val="22"/>
        </w:rPr>
        <w:br/>
        <w:t>also protects you by allowing you to demonstrate openness and a willingness to be held accountable. You are personally responsible for deciding whether or not you should</w:t>
      </w:r>
      <w:r w:rsidRPr="00220337">
        <w:rPr>
          <w:rFonts w:asciiTheme="minorHAnsi" w:hAnsiTheme="minorHAnsi" w:cstheme="minorHAnsi"/>
          <w:sz w:val="22"/>
          <w:szCs w:val="22"/>
        </w:rPr>
        <w:br/>
        <w:t>disclose an interest in a meeting, but it can be helpful for you to know early on if others think that a potential conflict might arise. It is also important that the public know about any</w:t>
      </w:r>
      <w:r w:rsidRPr="00220337">
        <w:rPr>
          <w:rFonts w:asciiTheme="minorHAnsi" w:hAnsiTheme="minorHAnsi" w:cstheme="minorHAnsi"/>
          <w:sz w:val="22"/>
          <w:szCs w:val="22"/>
        </w:rPr>
        <w:br/>
        <w:t xml:space="preserve">interest that might have to be disclosed by you or other councillors when making or taking part in </w:t>
      </w:r>
      <w:r w:rsidRPr="00220337">
        <w:rPr>
          <w:rFonts w:asciiTheme="minorHAnsi" w:hAnsiTheme="minorHAnsi" w:cstheme="minorHAnsi"/>
          <w:sz w:val="22"/>
          <w:szCs w:val="22"/>
        </w:rPr>
        <w:lastRenderedPageBreak/>
        <w:t>decisions, so that decision making is seen by the public as open and honest. This helps</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to</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ensure</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that</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public confidence</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in</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the</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integrity</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of</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local</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governance</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is</w:t>
      </w:r>
      <w:r w:rsidR="001125BD">
        <w:rPr>
          <w:rFonts w:asciiTheme="minorHAnsi" w:hAnsiTheme="minorHAnsi" w:cstheme="minorHAnsi"/>
          <w:sz w:val="22"/>
          <w:szCs w:val="22"/>
        </w:rPr>
        <w:t xml:space="preserve"> </w:t>
      </w:r>
      <w:r w:rsidRPr="00220337">
        <w:rPr>
          <w:rFonts w:asciiTheme="minorHAnsi" w:hAnsiTheme="minorHAnsi" w:cstheme="minorHAnsi"/>
          <w:sz w:val="22"/>
          <w:szCs w:val="22"/>
        </w:rPr>
        <w:t xml:space="preserve">maintained. </w:t>
      </w:r>
    </w:p>
    <w:p w14:paraId="0564755D" w14:textId="77777777" w:rsidR="00C7006E" w:rsidRPr="00220337" w:rsidRDefault="00C7006E" w:rsidP="001125BD">
      <w:pPr>
        <w:pStyle w:val="NormalWeb"/>
        <w:numPr>
          <w:ilvl w:val="0"/>
          <w:numId w:val="2"/>
        </w:numPr>
        <w:ind w:left="284" w:hanging="284"/>
        <w:rPr>
          <w:rFonts w:asciiTheme="minorHAnsi" w:hAnsiTheme="minorHAnsi" w:cstheme="minorHAnsi"/>
        </w:rPr>
      </w:pPr>
      <w:r w:rsidRPr="00220337">
        <w:rPr>
          <w:rFonts w:asciiTheme="minorHAnsi" w:hAnsiTheme="minorHAnsi" w:cstheme="minorHAnsi"/>
          <w:sz w:val="22"/>
          <w:szCs w:val="22"/>
        </w:rPr>
        <w:t xml:space="preserve">You should note that failure to register or disclose a disclosable pecuniary interest as set out in </w:t>
      </w:r>
      <w:r w:rsidRPr="001125BD">
        <w:rPr>
          <w:rFonts w:asciiTheme="minorHAnsi" w:hAnsiTheme="minorHAnsi" w:cstheme="minorHAnsi"/>
          <w:sz w:val="22"/>
          <w:szCs w:val="22"/>
        </w:rPr>
        <w:t>Table 1</w:t>
      </w:r>
      <w:r w:rsidRPr="00220337">
        <w:rPr>
          <w:rFonts w:asciiTheme="minorHAnsi" w:hAnsiTheme="minorHAnsi" w:cstheme="minorHAnsi"/>
          <w:sz w:val="22"/>
          <w:szCs w:val="22"/>
        </w:rPr>
        <w:t xml:space="preserve">, is a criminal offence under the Localism Act 2011. </w:t>
      </w:r>
    </w:p>
    <w:p w14:paraId="02E17BD0" w14:textId="582819FF" w:rsidR="00226417" w:rsidRPr="00220337" w:rsidRDefault="00C7006E" w:rsidP="001125BD">
      <w:pPr>
        <w:pStyle w:val="NormalWeb"/>
        <w:numPr>
          <w:ilvl w:val="0"/>
          <w:numId w:val="2"/>
        </w:numPr>
        <w:ind w:left="284" w:hanging="284"/>
        <w:rPr>
          <w:rFonts w:asciiTheme="minorHAnsi" w:hAnsiTheme="minorHAnsi" w:cstheme="minorHAnsi"/>
        </w:rPr>
      </w:pPr>
      <w:r w:rsidRPr="001125BD">
        <w:rPr>
          <w:rFonts w:asciiTheme="minorHAnsi" w:hAnsiTheme="minorHAnsi" w:cstheme="minorHAnsi"/>
          <w:sz w:val="22"/>
          <w:szCs w:val="22"/>
        </w:rPr>
        <w:t>Appendix B sets</w:t>
      </w:r>
      <w:r w:rsidRPr="00220337">
        <w:rPr>
          <w:rFonts w:asciiTheme="minorHAnsi" w:hAnsiTheme="minorHAnsi" w:cstheme="minorHAnsi"/>
          <w:b/>
          <w:bCs/>
          <w:sz w:val="22"/>
          <w:szCs w:val="22"/>
        </w:rPr>
        <w:t xml:space="preserve"> </w:t>
      </w:r>
      <w:r w:rsidRPr="00220337">
        <w:rPr>
          <w:rFonts w:asciiTheme="minorHAnsi" w:hAnsiTheme="minorHAnsi" w:cstheme="minorHAnsi"/>
          <w:sz w:val="22"/>
          <w:szCs w:val="22"/>
        </w:rPr>
        <w:t xml:space="preserve">out the detailed provisions on registering and disclosing interests. If in doubt, you should always seek advice from your Monitoring Officer. </w:t>
      </w:r>
      <w:r w:rsidR="009B00BD" w:rsidRPr="00220337">
        <w:rPr>
          <w:rFonts w:ascii="MS Gothic" w:eastAsia="MS Gothic" w:hAnsi="MS Gothic" w:cs="MS Gothic" w:hint="eastAsia"/>
          <w:sz w:val="22"/>
          <w:szCs w:val="22"/>
          <w:lang w:val="en-US"/>
        </w:rPr>
        <w:t> </w:t>
      </w:r>
    </w:p>
    <w:p w14:paraId="3C9B2015" w14:textId="3A69BBB9" w:rsidR="009B00BD" w:rsidRPr="006446CD" w:rsidRDefault="009B00BD" w:rsidP="001125BD">
      <w:pPr>
        <w:pStyle w:val="ListParagraph"/>
        <w:widowControl w:val="0"/>
        <w:autoSpaceDE w:val="0"/>
        <w:autoSpaceDN w:val="0"/>
        <w:adjustRightInd w:val="0"/>
        <w:ind w:left="284" w:hanging="284"/>
        <w:rPr>
          <w:rFonts w:asciiTheme="minorHAnsi" w:eastAsiaTheme="minorHAnsi" w:hAnsiTheme="minorHAnsi" w:cstheme="minorHAnsi"/>
          <w:sz w:val="22"/>
          <w:szCs w:val="22"/>
          <w:lang w:val="en-US"/>
        </w:rPr>
      </w:pPr>
      <w:r w:rsidRPr="006446CD">
        <w:rPr>
          <w:rFonts w:asciiTheme="minorHAnsi" w:eastAsiaTheme="minorHAnsi" w:hAnsiTheme="minorHAnsi" w:cstheme="minorHAnsi"/>
          <w:b/>
          <w:bCs/>
          <w:sz w:val="22"/>
          <w:szCs w:val="22"/>
          <w:lang w:val="en-US"/>
        </w:rPr>
        <w:t xml:space="preserve">Declaration of </w:t>
      </w:r>
      <w:r w:rsidR="006446CD">
        <w:rPr>
          <w:rFonts w:asciiTheme="minorHAnsi" w:eastAsiaTheme="minorHAnsi" w:hAnsiTheme="minorHAnsi" w:cstheme="minorHAnsi"/>
          <w:b/>
          <w:bCs/>
          <w:sz w:val="22"/>
          <w:szCs w:val="22"/>
          <w:lang w:val="en-US"/>
        </w:rPr>
        <w:t>I</w:t>
      </w:r>
      <w:r w:rsidRPr="006446CD">
        <w:rPr>
          <w:rFonts w:asciiTheme="minorHAnsi" w:eastAsiaTheme="minorHAnsi" w:hAnsiTheme="minorHAnsi" w:cstheme="minorHAnsi"/>
          <w:b/>
          <w:bCs/>
          <w:sz w:val="22"/>
          <w:szCs w:val="22"/>
          <w:lang w:val="en-US"/>
        </w:rPr>
        <w:t xml:space="preserve">nterests at </w:t>
      </w:r>
      <w:r w:rsidR="006446CD">
        <w:rPr>
          <w:rFonts w:asciiTheme="minorHAnsi" w:eastAsiaTheme="minorHAnsi" w:hAnsiTheme="minorHAnsi" w:cstheme="minorHAnsi"/>
          <w:b/>
          <w:bCs/>
          <w:sz w:val="22"/>
          <w:szCs w:val="22"/>
          <w:lang w:val="en-US"/>
        </w:rPr>
        <w:t>M</w:t>
      </w:r>
      <w:r w:rsidRPr="006446CD">
        <w:rPr>
          <w:rFonts w:asciiTheme="minorHAnsi" w:eastAsiaTheme="minorHAnsi" w:hAnsiTheme="minorHAnsi" w:cstheme="minorHAnsi"/>
          <w:b/>
          <w:bCs/>
          <w:sz w:val="22"/>
          <w:szCs w:val="22"/>
          <w:lang w:val="en-US"/>
        </w:rPr>
        <w:t xml:space="preserve">eetings </w:t>
      </w:r>
    </w:p>
    <w:p w14:paraId="07B0CE2B" w14:textId="0E6A7CA3" w:rsidR="006F3A25" w:rsidRPr="00E6507E" w:rsidRDefault="009B00BD" w:rsidP="001125BD">
      <w:pPr>
        <w:pStyle w:val="m2225536456762427220msolistparagraph"/>
        <w:numPr>
          <w:ilvl w:val="0"/>
          <w:numId w:val="6"/>
        </w:numPr>
        <w:spacing w:before="0" w:beforeAutospacing="0" w:after="0" w:afterAutospacing="0"/>
        <w:ind w:left="284" w:hanging="284"/>
        <w:rPr>
          <w:rFonts w:asciiTheme="minorHAnsi" w:hAnsiTheme="minorHAnsi" w:cstheme="minorHAnsi"/>
          <w:color w:val="222222"/>
          <w:sz w:val="22"/>
          <w:szCs w:val="22"/>
        </w:rPr>
      </w:pPr>
      <w:r w:rsidRPr="00E6507E">
        <w:rPr>
          <w:rFonts w:asciiTheme="minorHAnsi" w:eastAsiaTheme="minorHAnsi" w:hAnsiTheme="minorHAnsi" w:cstheme="minorHAnsi"/>
          <w:sz w:val="22"/>
          <w:szCs w:val="22"/>
          <w:lang w:val="en-US"/>
        </w:rPr>
        <w:t>Where a matter arises at a meeting which relates to an in</w:t>
      </w:r>
      <w:r w:rsidR="00D277D4" w:rsidRPr="00E6507E">
        <w:rPr>
          <w:rFonts w:asciiTheme="minorHAnsi" w:eastAsiaTheme="minorHAnsi" w:hAnsiTheme="minorHAnsi" w:cstheme="minorHAnsi"/>
          <w:sz w:val="22"/>
          <w:szCs w:val="22"/>
          <w:lang w:val="en-US"/>
        </w:rPr>
        <w:t xml:space="preserve">terest in Appendix A, </w:t>
      </w:r>
      <w:r w:rsidRPr="00E6507E">
        <w:rPr>
          <w:rFonts w:asciiTheme="minorHAnsi" w:eastAsiaTheme="minorHAnsi" w:hAnsiTheme="minorHAnsi" w:cstheme="minorHAnsi"/>
          <w:sz w:val="22"/>
          <w:szCs w:val="22"/>
          <w:lang w:val="en-US"/>
        </w:rPr>
        <w:t>the member shall not participate in a discussion or vote on the matter</w:t>
      </w:r>
      <w:r w:rsidR="006F3A25" w:rsidRPr="00E6507E">
        <w:rPr>
          <w:rFonts w:asciiTheme="minorHAnsi" w:eastAsiaTheme="minorHAnsi" w:hAnsiTheme="minorHAnsi" w:cstheme="minorHAnsi"/>
          <w:sz w:val="22"/>
          <w:szCs w:val="22"/>
          <w:lang w:val="en-US"/>
        </w:rPr>
        <w:t xml:space="preserve"> </w:t>
      </w:r>
      <w:r w:rsidR="006F3A25" w:rsidRPr="00E6507E">
        <w:rPr>
          <w:rFonts w:asciiTheme="minorHAnsi" w:hAnsiTheme="minorHAnsi" w:cstheme="minorHAnsi"/>
          <w:color w:val="222222"/>
          <w:sz w:val="22"/>
          <w:szCs w:val="22"/>
        </w:rPr>
        <w:t xml:space="preserve"> and if any councillor who has a disclosable pecuniary interest MUST leave the room for the relevant agenda item.</w:t>
      </w:r>
    </w:p>
    <w:p w14:paraId="262A91E8" w14:textId="29526707" w:rsidR="009B00BD" w:rsidRPr="00E6507E" w:rsidRDefault="006F3A25" w:rsidP="001125BD">
      <w:pPr>
        <w:widowControl w:val="0"/>
        <w:tabs>
          <w:tab w:val="left" w:pos="220"/>
        </w:tabs>
        <w:autoSpaceDE w:val="0"/>
        <w:autoSpaceDN w:val="0"/>
        <w:adjustRightInd w:val="0"/>
        <w:spacing w:line="276" w:lineRule="auto"/>
        <w:ind w:left="284" w:hanging="284"/>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      </w:t>
      </w:r>
      <w:r w:rsidR="009B00BD" w:rsidRPr="00E6507E">
        <w:rPr>
          <w:rFonts w:asciiTheme="minorHAnsi" w:eastAsiaTheme="minorHAnsi" w:hAnsiTheme="minorHAnsi" w:cstheme="minorHAnsi"/>
          <w:sz w:val="22"/>
          <w:szCs w:val="22"/>
          <w:lang w:val="en-US"/>
        </w:rPr>
        <w:t xml:space="preserve">He/she only has to declare what his/her interest is if it is not already entered in the member’s register of interests or if he/she has not notified the Monitoring Officer of it. </w:t>
      </w:r>
      <w:r w:rsidR="009B00BD" w:rsidRPr="00E6507E">
        <w:rPr>
          <w:rFonts w:ascii="MS Gothic" w:eastAsia="MS Gothic" w:hAnsi="MS Gothic" w:cs="MS Gothic" w:hint="eastAsia"/>
          <w:sz w:val="22"/>
          <w:szCs w:val="22"/>
          <w:lang w:val="en-US"/>
        </w:rPr>
        <w:t> </w:t>
      </w:r>
    </w:p>
    <w:p w14:paraId="4A2C47AC" w14:textId="1DCA853D" w:rsidR="009B00BD" w:rsidRPr="00E6507E" w:rsidRDefault="006F3A25" w:rsidP="001125BD">
      <w:pPr>
        <w:widowControl w:val="0"/>
        <w:tabs>
          <w:tab w:val="left" w:pos="220"/>
        </w:tabs>
        <w:autoSpaceDE w:val="0"/>
        <w:autoSpaceDN w:val="0"/>
        <w:adjustRightInd w:val="0"/>
        <w:spacing w:line="276" w:lineRule="auto"/>
        <w:ind w:left="284" w:hanging="284"/>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2.</w:t>
      </w:r>
      <w:r w:rsidR="00D277D4" w:rsidRPr="00E6507E">
        <w:rPr>
          <w:rFonts w:asciiTheme="minorHAnsi" w:eastAsiaTheme="minorHAnsi" w:hAnsiTheme="minorHAnsi" w:cstheme="minorHAnsi"/>
          <w:sz w:val="22"/>
          <w:szCs w:val="22"/>
          <w:lang w:val="en-US"/>
        </w:rPr>
        <w:t xml:space="preserve"> </w:t>
      </w:r>
      <w:r w:rsidR="009B00BD" w:rsidRPr="00E6507E">
        <w:rPr>
          <w:rFonts w:asciiTheme="minorHAnsi" w:eastAsiaTheme="minorHAnsi" w:hAnsiTheme="minorHAnsi" w:cstheme="minorHAnsi"/>
          <w:sz w:val="22"/>
          <w:szCs w:val="22"/>
          <w:lang w:val="en-US"/>
        </w:rPr>
        <w:t xml:space="preserve">Where a matter arises at a meeting which relates to an interest in Appendix A which is a sensitive interest, the member shall not participate in a discussion or vote on the matter. If it is a sensitive interest which has not already been disclosed to the Monitoring Officer, the member shall disclose he/she has an interest but not the nature of it. </w:t>
      </w:r>
      <w:r w:rsidR="009B00BD" w:rsidRPr="00E6507E">
        <w:rPr>
          <w:rFonts w:ascii="MS Gothic" w:eastAsia="MS Gothic" w:hAnsi="MS Gothic" w:cs="MS Gothic" w:hint="eastAsia"/>
          <w:sz w:val="22"/>
          <w:szCs w:val="22"/>
          <w:lang w:val="en-US"/>
        </w:rPr>
        <w:t> </w:t>
      </w:r>
    </w:p>
    <w:p w14:paraId="1FC67BE3" w14:textId="577BD57C" w:rsidR="009B00BD" w:rsidRPr="00E6507E" w:rsidRDefault="006F3A25" w:rsidP="001125BD">
      <w:pPr>
        <w:widowControl w:val="0"/>
        <w:tabs>
          <w:tab w:val="left" w:pos="220"/>
        </w:tabs>
        <w:autoSpaceDE w:val="0"/>
        <w:autoSpaceDN w:val="0"/>
        <w:adjustRightInd w:val="0"/>
        <w:spacing w:line="276" w:lineRule="auto"/>
        <w:ind w:left="284" w:hanging="284"/>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3.</w:t>
      </w:r>
      <w:r w:rsidR="00D277D4" w:rsidRPr="00E6507E">
        <w:rPr>
          <w:rFonts w:asciiTheme="minorHAnsi" w:eastAsiaTheme="minorHAnsi" w:hAnsiTheme="minorHAnsi" w:cstheme="minorHAnsi"/>
          <w:sz w:val="22"/>
          <w:szCs w:val="22"/>
          <w:lang w:val="en-US"/>
        </w:rPr>
        <w:t xml:space="preserve"> </w:t>
      </w:r>
      <w:r w:rsidR="009B00BD" w:rsidRPr="00E6507E">
        <w:rPr>
          <w:rFonts w:asciiTheme="minorHAnsi" w:eastAsiaTheme="minorHAnsi" w:hAnsiTheme="minorHAnsi" w:cstheme="minorHAnsi"/>
          <w:sz w:val="22"/>
          <w:szCs w:val="22"/>
          <w:lang w:val="en-US"/>
        </w:rPr>
        <w:t xml:space="preserve">Where a matter arises at a meeting which relates to an interest in Appendix B, the member shall not vote on the matter. He/she may speak on the matter only if members of the public are also allowed to speak at the meeting. </w:t>
      </w:r>
      <w:r w:rsidR="009B00BD" w:rsidRPr="00E6507E">
        <w:rPr>
          <w:rFonts w:ascii="MS Gothic" w:eastAsia="MS Gothic" w:hAnsi="MS Gothic" w:cs="MS Gothic" w:hint="eastAsia"/>
          <w:sz w:val="22"/>
          <w:szCs w:val="22"/>
          <w:lang w:val="en-US"/>
        </w:rPr>
        <w:t> </w:t>
      </w:r>
    </w:p>
    <w:p w14:paraId="1C8B643F" w14:textId="4C64359D" w:rsidR="009B00BD" w:rsidRPr="00E6507E" w:rsidRDefault="00D277D4" w:rsidP="001125BD">
      <w:pPr>
        <w:widowControl w:val="0"/>
        <w:tabs>
          <w:tab w:val="left" w:pos="220"/>
        </w:tabs>
        <w:autoSpaceDE w:val="0"/>
        <w:autoSpaceDN w:val="0"/>
        <w:adjustRightInd w:val="0"/>
        <w:spacing w:line="276" w:lineRule="auto"/>
        <w:ind w:left="270" w:hanging="270"/>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4.  </w:t>
      </w:r>
      <w:r w:rsidR="009B00BD" w:rsidRPr="00E6507E">
        <w:rPr>
          <w:rFonts w:asciiTheme="minorHAnsi" w:eastAsiaTheme="minorHAnsi" w:hAnsiTheme="minorHAnsi" w:cstheme="minorHAnsi"/>
          <w:sz w:val="22"/>
          <w:szCs w:val="22"/>
          <w:lang w:val="en-US"/>
        </w:rPr>
        <w:t xml:space="preserve">A member only has to declare his/her interest in Appendix B if it is not already entered in his/her register of interests or he/she has not notified the Monitoring Officer of it or if he/she speaks on the matter. If he/she holds an interest in Appendix B which is a sensitive interest not already disclosed to the Monitoring Officer, he/she shall declare the interest but not the nature of the interest. </w:t>
      </w:r>
      <w:r w:rsidR="009B00BD" w:rsidRPr="00E6507E">
        <w:rPr>
          <w:rFonts w:ascii="MS Gothic" w:eastAsia="MS Gothic" w:hAnsi="MS Gothic" w:cs="MS Gothic" w:hint="eastAsia"/>
          <w:sz w:val="22"/>
          <w:szCs w:val="22"/>
          <w:lang w:val="en-US"/>
        </w:rPr>
        <w:t> </w:t>
      </w:r>
    </w:p>
    <w:p w14:paraId="2E9D60E2" w14:textId="77777777" w:rsidR="001125BD" w:rsidRDefault="00D277D4" w:rsidP="001125BD">
      <w:pPr>
        <w:widowControl w:val="0"/>
        <w:tabs>
          <w:tab w:val="left" w:pos="220"/>
        </w:tabs>
        <w:autoSpaceDE w:val="0"/>
        <w:autoSpaceDN w:val="0"/>
        <w:adjustRightInd w:val="0"/>
        <w:spacing w:after="293" w:line="276" w:lineRule="auto"/>
        <w:ind w:left="270" w:hanging="270"/>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5.</w:t>
      </w:r>
      <w:r w:rsidR="009B00BD" w:rsidRPr="00E6507E">
        <w:rPr>
          <w:rFonts w:asciiTheme="minorHAnsi" w:eastAsiaTheme="minorHAnsi" w:hAnsiTheme="minorHAnsi" w:cstheme="minorHAnsi"/>
          <w:sz w:val="22"/>
          <w:szCs w:val="22"/>
          <w:lang w:val="en-US"/>
        </w:rPr>
        <w:t xml:space="preserve">  Where a matter arises at a meeting which relates to a financial interest of a friend, relative or close associate (other than an interest of a person in Appendix A), the member shall disclose the nature of the interest and not vote on the matter. He/she may speak on the matter only if members of the public are also allowed to speak at the meeting. If it is a ‘sensitive interest’ the member shall declare the interest but not the nature of the interest. </w:t>
      </w:r>
      <w:r w:rsidR="009B00BD" w:rsidRPr="00E6507E">
        <w:rPr>
          <w:rFonts w:ascii="MS Gothic" w:eastAsia="MS Gothic" w:hAnsi="MS Gothic" w:cs="MS Gothic" w:hint="eastAsia"/>
          <w:sz w:val="22"/>
          <w:szCs w:val="22"/>
          <w:lang w:val="en-US"/>
        </w:rPr>
        <w:t> </w:t>
      </w:r>
    </w:p>
    <w:p w14:paraId="2B306909" w14:textId="39DEACF1" w:rsidR="009B00BD" w:rsidRPr="00E6507E" w:rsidRDefault="009B00BD" w:rsidP="001125BD">
      <w:pPr>
        <w:widowControl w:val="0"/>
        <w:tabs>
          <w:tab w:val="left" w:pos="220"/>
        </w:tabs>
        <w:autoSpaceDE w:val="0"/>
        <w:autoSpaceDN w:val="0"/>
        <w:adjustRightInd w:val="0"/>
        <w:spacing w:line="276" w:lineRule="auto"/>
        <w:ind w:left="272" w:hanging="272"/>
        <w:rPr>
          <w:rFonts w:asciiTheme="minorHAnsi" w:eastAsiaTheme="minorHAnsi" w:hAnsiTheme="minorHAnsi" w:cstheme="minorHAnsi"/>
          <w:sz w:val="22"/>
          <w:szCs w:val="22"/>
          <w:lang w:val="en-US"/>
        </w:rPr>
      </w:pPr>
      <w:r w:rsidRPr="00E6507E">
        <w:rPr>
          <w:rFonts w:asciiTheme="minorHAnsi" w:eastAsiaTheme="minorHAnsi" w:hAnsiTheme="minorHAnsi" w:cstheme="minorHAnsi"/>
          <w:b/>
          <w:bCs/>
          <w:sz w:val="22"/>
          <w:szCs w:val="22"/>
          <w:lang w:val="en-US"/>
        </w:rPr>
        <w:t xml:space="preserve">Dispensations </w:t>
      </w:r>
    </w:p>
    <w:p w14:paraId="7B3A3F01" w14:textId="02A2E2A5" w:rsidR="009B00BD" w:rsidRPr="00E6507E" w:rsidRDefault="009B00BD" w:rsidP="00D277D4">
      <w:pPr>
        <w:widowControl w:val="0"/>
        <w:autoSpaceDE w:val="0"/>
        <w:autoSpaceDN w:val="0"/>
        <w:adjustRightInd w:val="0"/>
        <w:spacing w:after="240"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On a written request made to the </w:t>
      </w:r>
      <w:r w:rsidR="007219BE" w:rsidRPr="00E6507E">
        <w:rPr>
          <w:rFonts w:asciiTheme="minorHAnsi" w:eastAsiaTheme="minorHAnsi" w:hAnsiTheme="minorHAnsi" w:cstheme="minorHAnsi"/>
          <w:sz w:val="22"/>
          <w:szCs w:val="22"/>
          <w:lang w:val="en-US"/>
        </w:rPr>
        <w:t>Clerk</w:t>
      </w:r>
      <w:r w:rsidRPr="00E6507E">
        <w:rPr>
          <w:rFonts w:asciiTheme="minorHAnsi" w:eastAsiaTheme="minorHAnsi" w:hAnsiTheme="minorHAnsi" w:cstheme="minorHAnsi"/>
          <w:sz w:val="22"/>
          <w:szCs w:val="22"/>
          <w:lang w:val="en-US"/>
        </w:rPr>
        <w:t>, the Council may grant a member a dispensation to participate in a discussion and vote on a matter at a meeting even if he/she has an interest in Appendices A and B if the Council believes that the number of members otherwise prohibited from taking part in the meeting would impede the transaction of the business; or it is in the interests of the inhabitants in the Council’s area to allow the member to take part or it is otherwise appropriate to grant a dispensation.</w:t>
      </w:r>
    </w:p>
    <w:p w14:paraId="0EF6DB47" w14:textId="7C6ADCA9" w:rsidR="00C7006E" w:rsidRPr="001125BD" w:rsidRDefault="001125BD" w:rsidP="001125BD">
      <w:pPr>
        <w:pStyle w:val="NormalWeb"/>
        <w:numPr>
          <w:ilvl w:val="1"/>
          <w:numId w:val="17"/>
        </w:numPr>
        <w:spacing w:before="0" w:beforeAutospacing="0" w:after="0" w:afterAutospacing="0"/>
        <w:ind w:left="284" w:hanging="284"/>
        <w:rPr>
          <w:rFonts w:asciiTheme="minorHAnsi" w:hAnsiTheme="minorHAnsi" w:cstheme="minorHAnsi"/>
          <w:sz w:val="22"/>
          <w:szCs w:val="22"/>
        </w:rPr>
      </w:pPr>
      <w:r>
        <w:rPr>
          <w:rFonts w:asciiTheme="minorHAnsi" w:hAnsiTheme="minorHAnsi" w:cstheme="minorHAnsi"/>
          <w:b/>
          <w:bCs/>
          <w:sz w:val="22"/>
          <w:szCs w:val="22"/>
        </w:rPr>
        <w:t xml:space="preserve"> </w:t>
      </w:r>
      <w:r w:rsidR="00C7006E" w:rsidRPr="001125BD">
        <w:rPr>
          <w:rFonts w:asciiTheme="minorHAnsi" w:hAnsiTheme="minorHAnsi" w:cstheme="minorHAnsi"/>
          <w:b/>
          <w:bCs/>
          <w:sz w:val="22"/>
          <w:szCs w:val="22"/>
        </w:rPr>
        <w:t xml:space="preserve">Gifts and hospitality </w:t>
      </w:r>
      <w:r>
        <w:rPr>
          <w:rFonts w:asciiTheme="minorHAnsi" w:hAnsiTheme="minorHAnsi" w:cstheme="minorHAnsi"/>
          <w:b/>
          <w:bCs/>
          <w:sz w:val="22"/>
          <w:szCs w:val="22"/>
        </w:rPr>
        <w:t>a</w:t>
      </w:r>
      <w:r w:rsidR="00C7006E" w:rsidRPr="001125BD">
        <w:rPr>
          <w:rFonts w:asciiTheme="minorHAnsi" w:hAnsiTheme="minorHAnsi" w:cstheme="minorHAnsi"/>
          <w:b/>
          <w:bCs/>
          <w:sz w:val="22"/>
          <w:szCs w:val="22"/>
        </w:rPr>
        <w:t>s a councillor</w:t>
      </w:r>
    </w:p>
    <w:p w14:paraId="2F46EF43" w14:textId="744FB9B6" w:rsidR="00C7006E" w:rsidRPr="001125BD" w:rsidRDefault="00C7006E" w:rsidP="001125BD">
      <w:pPr>
        <w:pStyle w:val="NormalWeb"/>
        <w:numPr>
          <w:ilvl w:val="0"/>
          <w:numId w:val="18"/>
        </w:numPr>
        <w:spacing w:before="0" w:beforeAutospacing="0" w:after="0" w:afterAutospacing="0"/>
        <w:ind w:left="426" w:hanging="426"/>
        <w:rPr>
          <w:rFonts w:asciiTheme="minorHAnsi" w:hAnsiTheme="minorHAnsi" w:cstheme="minorHAnsi"/>
          <w:sz w:val="22"/>
          <w:szCs w:val="22"/>
        </w:rPr>
      </w:pPr>
      <w:r w:rsidRPr="001125BD">
        <w:rPr>
          <w:rFonts w:asciiTheme="minorHAnsi" w:hAnsiTheme="minorHAnsi" w:cstheme="minorHAnsi"/>
          <w:sz w:val="22"/>
          <w:szCs w:val="22"/>
        </w:rPr>
        <w:t xml:space="preserve">I </w:t>
      </w:r>
      <w:r w:rsidR="001125BD" w:rsidRPr="001125BD">
        <w:rPr>
          <w:rFonts w:asciiTheme="minorHAnsi" w:hAnsiTheme="minorHAnsi" w:cstheme="minorHAnsi"/>
          <w:sz w:val="22"/>
          <w:szCs w:val="22"/>
        </w:rPr>
        <w:t>will</w:t>
      </w:r>
      <w:r w:rsidRPr="001125BD">
        <w:rPr>
          <w:rFonts w:asciiTheme="minorHAnsi" w:hAnsiTheme="minorHAnsi" w:cstheme="minorHAnsi"/>
          <w:sz w:val="22"/>
          <w:szCs w:val="22"/>
        </w:rPr>
        <w:t xml:space="preserve">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 </w:t>
      </w:r>
    </w:p>
    <w:p w14:paraId="4F55A738" w14:textId="3A8570AD" w:rsidR="00C7006E" w:rsidRPr="001125BD" w:rsidRDefault="00C7006E" w:rsidP="001125BD">
      <w:pPr>
        <w:pStyle w:val="NormalWeb"/>
        <w:numPr>
          <w:ilvl w:val="0"/>
          <w:numId w:val="18"/>
        </w:numPr>
        <w:ind w:left="426" w:hanging="426"/>
        <w:rPr>
          <w:rFonts w:asciiTheme="minorHAnsi" w:hAnsiTheme="minorHAnsi" w:cstheme="minorHAnsi"/>
          <w:sz w:val="22"/>
          <w:szCs w:val="22"/>
        </w:rPr>
      </w:pPr>
      <w:r w:rsidRPr="001125BD">
        <w:rPr>
          <w:rFonts w:asciiTheme="minorHAnsi" w:hAnsiTheme="minorHAnsi" w:cstheme="minorHAnsi"/>
          <w:sz w:val="22"/>
          <w:szCs w:val="22"/>
        </w:rPr>
        <w:t>I</w:t>
      </w:r>
      <w:r w:rsidR="001125BD" w:rsidRPr="001125BD">
        <w:rPr>
          <w:rFonts w:asciiTheme="minorHAnsi" w:hAnsiTheme="minorHAnsi" w:cstheme="minorHAnsi"/>
          <w:sz w:val="22"/>
          <w:szCs w:val="22"/>
        </w:rPr>
        <w:t xml:space="preserve"> will </w:t>
      </w:r>
      <w:r w:rsidRPr="001125BD">
        <w:rPr>
          <w:rFonts w:asciiTheme="minorHAnsi" w:hAnsiTheme="minorHAnsi" w:cstheme="minorHAnsi"/>
          <w:sz w:val="22"/>
          <w:szCs w:val="22"/>
        </w:rPr>
        <w:t xml:space="preserve"> register with the Monitoring Officer any gift or hospitality with an estimated value of at least £50 within 28 days of its receipt. </w:t>
      </w:r>
    </w:p>
    <w:p w14:paraId="23FCECEE" w14:textId="398EEC43" w:rsidR="00C7006E" w:rsidRPr="001125BD" w:rsidRDefault="00C7006E" w:rsidP="001125BD">
      <w:pPr>
        <w:pStyle w:val="NormalWeb"/>
        <w:numPr>
          <w:ilvl w:val="0"/>
          <w:numId w:val="18"/>
        </w:numPr>
        <w:ind w:left="426" w:hanging="426"/>
        <w:rPr>
          <w:rFonts w:asciiTheme="minorHAnsi" w:hAnsiTheme="minorHAnsi" w:cstheme="minorHAnsi"/>
          <w:sz w:val="22"/>
          <w:szCs w:val="22"/>
        </w:rPr>
      </w:pPr>
      <w:r w:rsidRPr="001125BD">
        <w:rPr>
          <w:rFonts w:asciiTheme="minorHAnsi" w:hAnsiTheme="minorHAnsi" w:cstheme="minorHAnsi"/>
          <w:sz w:val="22"/>
          <w:szCs w:val="22"/>
        </w:rPr>
        <w:t xml:space="preserve">I </w:t>
      </w:r>
      <w:r w:rsidR="001125BD" w:rsidRPr="001125BD">
        <w:rPr>
          <w:rFonts w:asciiTheme="minorHAnsi" w:hAnsiTheme="minorHAnsi" w:cstheme="minorHAnsi"/>
          <w:sz w:val="22"/>
          <w:szCs w:val="22"/>
        </w:rPr>
        <w:t xml:space="preserve">will </w:t>
      </w:r>
      <w:r w:rsidRPr="001125BD">
        <w:rPr>
          <w:rFonts w:asciiTheme="minorHAnsi" w:hAnsiTheme="minorHAnsi" w:cstheme="minorHAnsi"/>
          <w:sz w:val="22"/>
          <w:szCs w:val="22"/>
        </w:rPr>
        <w:t xml:space="preserve">register with the Monitoring Officer any significant gift or hospitality that I have been offered but have refused to accept. </w:t>
      </w:r>
    </w:p>
    <w:p w14:paraId="391A3B48" w14:textId="0E2116D0" w:rsidR="00C7006E" w:rsidRDefault="00C7006E" w:rsidP="00C7006E">
      <w:pPr>
        <w:pStyle w:val="NormalWeb"/>
        <w:rPr>
          <w:rFonts w:ascii="ArialMT" w:hAnsi="ArialMT"/>
          <w:sz w:val="22"/>
          <w:szCs w:val="22"/>
        </w:rPr>
      </w:pPr>
      <w:r w:rsidRPr="001125BD">
        <w:rPr>
          <w:rFonts w:asciiTheme="minorHAnsi" w:hAnsiTheme="minorHAnsi" w:cstheme="minorHAnsi"/>
          <w:sz w:val="22"/>
          <w:szCs w:val="22"/>
        </w:rPr>
        <w:lastRenderedPageBreak/>
        <w:t>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w:t>
      </w:r>
      <w:r w:rsidR="00E74539">
        <w:rPr>
          <w:rFonts w:asciiTheme="minorHAnsi" w:hAnsiTheme="minorHAnsi" w:cstheme="minorHAnsi"/>
          <w:sz w:val="22"/>
          <w:szCs w:val="22"/>
        </w:rPr>
        <w:t xml:space="preserve"> </w:t>
      </w:r>
      <w:r w:rsidRPr="001125BD">
        <w:rPr>
          <w:rFonts w:asciiTheme="minorHAnsi" w:hAnsiTheme="minorHAnsi" w:cstheme="minorHAnsi"/>
          <w:sz w:val="22"/>
          <w:szCs w:val="22"/>
        </w:rPr>
        <w:t>family</w:t>
      </w:r>
      <w:r w:rsidR="00E74539">
        <w:rPr>
          <w:rFonts w:asciiTheme="minorHAnsi" w:hAnsiTheme="minorHAnsi" w:cstheme="minorHAnsi"/>
          <w:sz w:val="22"/>
          <w:szCs w:val="22"/>
        </w:rPr>
        <w:t>. I</w:t>
      </w:r>
      <w:r w:rsidRPr="001125BD">
        <w:rPr>
          <w:rFonts w:asciiTheme="minorHAnsi" w:hAnsiTheme="minorHAnsi" w:cstheme="minorHAnsi"/>
          <w:sz w:val="22"/>
          <w:szCs w:val="22"/>
        </w:rPr>
        <w:t>t</w:t>
      </w:r>
      <w:r w:rsidR="00E74539">
        <w:rPr>
          <w:rFonts w:asciiTheme="minorHAnsi" w:hAnsiTheme="minorHAnsi" w:cstheme="minorHAnsi"/>
          <w:sz w:val="22"/>
          <w:szCs w:val="22"/>
        </w:rPr>
        <w:t xml:space="preserve"> </w:t>
      </w:r>
      <w:r w:rsidRPr="001125BD">
        <w:rPr>
          <w:rFonts w:asciiTheme="minorHAnsi" w:hAnsiTheme="minorHAnsi" w:cstheme="minorHAnsi"/>
          <w:sz w:val="22"/>
          <w:szCs w:val="22"/>
        </w:rPr>
        <w:t>is</w:t>
      </w:r>
      <w:r w:rsidR="00E74539">
        <w:rPr>
          <w:rFonts w:asciiTheme="minorHAnsi" w:hAnsiTheme="minorHAnsi" w:cstheme="minorHAnsi"/>
          <w:sz w:val="22"/>
          <w:szCs w:val="22"/>
        </w:rPr>
        <w:t xml:space="preserve"> </w:t>
      </w:r>
      <w:r w:rsidRPr="001125BD">
        <w:rPr>
          <w:rFonts w:asciiTheme="minorHAnsi" w:hAnsiTheme="minorHAnsi" w:cstheme="minorHAnsi"/>
          <w:sz w:val="22"/>
          <w:szCs w:val="22"/>
        </w:rPr>
        <w:t>also</w:t>
      </w:r>
      <w:r w:rsidR="00E74539">
        <w:rPr>
          <w:rFonts w:asciiTheme="minorHAnsi" w:hAnsiTheme="minorHAnsi" w:cstheme="minorHAnsi"/>
          <w:sz w:val="22"/>
          <w:szCs w:val="22"/>
        </w:rPr>
        <w:t xml:space="preserve"> </w:t>
      </w:r>
      <w:r w:rsidRPr="001125BD">
        <w:rPr>
          <w:rFonts w:asciiTheme="minorHAnsi" w:hAnsiTheme="minorHAnsi" w:cstheme="minorHAnsi"/>
          <w:sz w:val="22"/>
          <w:szCs w:val="22"/>
        </w:rPr>
        <w:t>important to</w:t>
      </w:r>
      <w:r w:rsidR="00E74539">
        <w:rPr>
          <w:rFonts w:asciiTheme="minorHAnsi" w:hAnsiTheme="minorHAnsi" w:cstheme="minorHAnsi"/>
          <w:sz w:val="22"/>
          <w:szCs w:val="22"/>
        </w:rPr>
        <w:t xml:space="preserve"> </w:t>
      </w:r>
      <w:r w:rsidRPr="001125BD">
        <w:rPr>
          <w:rFonts w:asciiTheme="minorHAnsi" w:hAnsiTheme="minorHAnsi" w:cstheme="minorHAnsi"/>
          <w:sz w:val="22"/>
          <w:szCs w:val="22"/>
        </w:rPr>
        <w:t>note</w:t>
      </w:r>
      <w:r w:rsidR="00E74539">
        <w:rPr>
          <w:rFonts w:asciiTheme="minorHAnsi" w:hAnsiTheme="minorHAnsi" w:cstheme="minorHAnsi"/>
          <w:sz w:val="22"/>
          <w:szCs w:val="22"/>
        </w:rPr>
        <w:t xml:space="preserve"> </w:t>
      </w:r>
      <w:r w:rsidRPr="001125BD">
        <w:rPr>
          <w:rFonts w:asciiTheme="minorHAnsi" w:hAnsiTheme="minorHAnsi" w:cstheme="minorHAnsi"/>
          <w:sz w:val="22"/>
          <w:szCs w:val="22"/>
        </w:rPr>
        <w:t>that</w:t>
      </w:r>
      <w:r w:rsidR="00E74539">
        <w:rPr>
          <w:rFonts w:asciiTheme="minorHAnsi" w:hAnsiTheme="minorHAnsi" w:cstheme="minorHAnsi"/>
          <w:sz w:val="22"/>
          <w:szCs w:val="22"/>
        </w:rPr>
        <w:t xml:space="preserve"> </w:t>
      </w:r>
      <w:r w:rsidRPr="001125BD">
        <w:rPr>
          <w:rFonts w:asciiTheme="minorHAnsi" w:hAnsiTheme="minorHAnsi" w:cstheme="minorHAnsi"/>
          <w:sz w:val="22"/>
          <w:szCs w:val="22"/>
        </w:rPr>
        <w:t>it</w:t>
      </w:r>
      <w:r w:rsidR="00E74539">
        <w:rPr>
          <w:rFonts w:asciiTheme="minorHAnsi" w:hAnsiTheme="minorHAnsi" w:cstheme="minorHAnsi"/>
          <w:sz w:val="22"/>
          <w:szCs w:val="22"/>
        </w:rPr>
        <w:t xml:space="preserve"> </w:t>
      </w:r>
      <w:r w:rsidRPr="001125BD">
        <w:rPr>
          <w:rFonts w:asciiTheme="minorHAnsi" w:hAnsiTheme="minorHAnsi" w:cstheme="minorHAnsi"/>
          <w:sz w:val="22"/>
          <w:szCs w:val="22"/>
        </w:rPr>
        <w:t>is</w:t>
      </w:r>
      <w:r w:rsidR="00E74539">
        <w:rPr>
          <w:rFonts w:asciiTheme="minorHAnsi" w:hAnsiTheme="minorHAnsi" w:cstheme="minorHAnsi"/>
          <w:sz w:val="22"/>
          <w:szCs w:val="22"/>
        </w:rPr>
        <w:t xml:space="preserve"> </w:t>
      </w:r>
      <w:r w:rsidRPr="001125BD">
        <w:rPr>
          <w:rFonts w:asciiTheme="minorHAnsi" w:hAnsiTheme="minorHAnsi" w:cstheme="minorHAnsi"/>
          <w:sz w:val="22"/>
          <w:szCs w:val="22"/>
        </w:rPr>
        <w:t>appropriate</w:t>
      </w:r>
      <w:r w:rsidR="00E74539">
        <w:rPr>
          <w:rFonts w:asciiTheme="minorHAnsi" w:hAnsiTheme="minorHAnsi" w:cstheme="minorHAnsi"/>
          <w:sz w:val="22"/>
          <w:szCs w:val="22"/>
        </w:rPr>
        <w:t xml:space="preserve"> </w:t>
      </w:r>
      <w:r w:rsidRPr="001125BD">
        <w:rPr>
          <w:rFonts w:asciiTheme="minorHAnsi" w:hAnsiTheme="minorHAnsi" w:cstheme="minorHAnsi"/>
          <w:sz w:val="22"/>
          <w:szCs w:val="22"/>
        </w:rPr>
        <w:t>to</w:t>
      </w:r>
      <w:r w:rsidR="00E74539">
        <w:rPr>
          <w:rFonts w:asciiTheme="minorHAnsi" w:hAnsiTheme="minorHAnsi" w:cstheme="minorHAnsi"/>
          <w:sz w:val="22"/>
          <w:szCs w:val="22"/>
        </w:rPr>
        <w:t xml:space="preserve"> </w:t>
      </w:r>
      <w:r w:rsidRPr="001125BD">
        <w:rPr>
          <w:rFonts w:asciiTheme="minorHAnsi" w:hAnsiTheme="minorHAnsi" w:cstheme="minorHAnsi"/>
          <w:sz w:val="22"/>
          <w:szCs w:val="22"/>
        </w:rPr>
        <w:t>accept</w:t>
      </w:r>
      <w:r w:rsidR="00E74539">
        <w:rPr>
          <w:rFonts w:asciiTheme="minorHAnsi" w:hAnsiTheme="minorHAnsi" w:cstheme="minorHAnsi"/>
          <w:sz w:val="22"/>
          <w:szCs w:val="22"/>
        </w:rPr>
        <w:t xml:space="preserve"> </w:t>
      </w:r>
      <w:r w:rsidRPr="001125BD">
        <w:rPr>
          <w:rFonts w:asciiTheme="minorHAnsi" w:hAnsiTheme="minorHAnsi" w:cstheme="minorHAnsi"/>
          <w:sz w:val="22"/>
          <w:szCs w:val="22"/>
        </w:rPr>
        <w:t>normal</w:t>
      </w:r>
      <w:r w:rsidR="00E74539">
        <w:rPr>
          <w:rFonts w:asciiTheme="minorHAnsi" w:hAnsiTheme="minorHAnsi" w:cstheme="minorHAnsi"/>
          <w:sz w:val="22"/>
          <w:szCs w:val="22"/>
        </w:rPr>
        <w:t xml:space="preserve"> </w:t>
      </w:r>
      <w:r w:rsidRPr="001125BD">
        <w:rPr>
          <w:rFonts w:asciiTheme="minorHAnsi" w:hAnsiTheme="minorHAnsi" w:cstheme="minorHAnsi"/>
          <w:sz w:val="22"/>
          <w:szCs w:val="22"/>
        </w:rPr>
        <w:t>expenses</w:t>
      </w:r>
      <w:r w:rsidR="00E74539">
        <w:rPr>
          <w:rFonts w:asciiTheme="minorHAnsi" w:hAnsiTheme="minorHAnsi" w:cstheme="minorHAnsi"/>
          <w:sz w:val="22"/>
          <w:szCs w:val="22"/>
        </w:rPr>
        <w:t xml:space="preserve"> </w:t>
      </w:r>
      <w:r w:rsidRPr="001125BD">
        <w:rPr>
          <w:rFonts w:asciiTheme="minorHAnsi" w:hAnsiTheme="minorHAnsi" w:cstheme="minorHAnsi"/>
          <w:sz w:val="22"/>
          <w:szCs w:val="22"/>
        </w:rPr>
        <w:t>and hospitality associated with your duties as a councillor. If you are unsure, do contact your Monitoring Officer for guidance</w:t>
      </w:r>
      <w:r>
        <w:rPr>
          <w:rFonts w:ascii="ArialMT" w:hAnsi="ArialMT"/>
          <w:sz w:val="22"/>
          <w:szCs w:val="22"/>
        </w:rPr>
        <w:t xml:space="preserve">. </w:t>
      </w:r>
    </w:p>
    <w:p w14:paraId="557E977D" w14:textId="77777777" w:rsidR="00A04DED" w:rsidRDefault="00A04DED" w:rsidP="00C7006E">
      <w:pPr>
        <w:pStyle w:val="NormalWeb"/>
        <w:rPr>
          <w:rFonts w:ascii="ArialMT" w:hAnsi="ArialMT"/>
          <w:sz w:val="22"/>
          <w:szCs w:val="22"/>
        </w:rPr>
      </w:pPr>
    </w:p>
    <w:p w14:paraId="67D47328" w14:textId="77777777" w:rsidR="00A04DED" w:rsidRDefault="00A04DED" w:rsidP="00C7006E">
      <w:pPr>
        <w:pStyle w:val="NormalWeb"/>
      </w:pPr>
    </w:p>
    <w:p w14:paraId="092EE4E1" w14:textId="4A8CB15D" w:rsidR="00A04DED" w:rsidRDefault="00C7006E" w:rsidP="00A04DED">
      <w:pPr>
        <w:pStyle w:val="NormalWeb"/>
        <w:jc w:val="center"/>
        <w:rPr>
          <w:rFonts w:ascii="Arial" w:hAnsi="Arial" w:cs="Arial"/>
          <w:b/>
          <w:bCs/>
          <w:sz w:val="22"/>
          <w:szCs w:val="22"/>
        </w:rPr>
      </w:pPr>
      <w:r>
        <w:rPr>
          <w:rFonts w:ascii="Arial" w:hAnsi="Arial" w:cs="Arial"/>
          <w:b/>
          <w:bCs/>
          <w:sz w:val="22"/>
          <w:szCs w:val="22"/>
        </w:rPr>
        <w:t>Appendices</w:t>
      </w:r>
    </w:p>
    <w:p w14:paraId="7EFCD6F8" w14:textId="530554F4" w:rsidR="00795C7E" w:rsidRPr="00795C7E" w:rsidRDefault="00C7006E" w:rsidP="00A04DED">
      <w:pPr>
        <w:pStyle w:val="NormalWeb"/>
        <w:spacing w:before="0" w:beforeAutospacing="0" w:after="0" w:afterAutospacing="0"/>
        <w:rPr>
          <w:rFonts w:asciiTheme="minorHAnsi" w:hAnsiTheme="minorHAnsi" w:cstheme="minorHAnsi"/>
          <w:b/>
          <w:bCs/>
          <w:sz w:val="22"/>
          <w:szCs w:val="22"/>
        </w:rPr>
      </w:pPr>
      <w:r w:rsidRPr="00795C7E">
        <w:rPr>
          <w:rFonts w:asciiTheme="minorHAnsi" w:hAnsiTheme="minorHAnsi" w:cstheme="minorHAnsi"/>
          <w:b/>
          <w:bCs/>
          <w:sz w:val="22"/>
          <w:szCs w:val="22"/>
        </w:rPr>
        <w:t xml:space="preserve">Appendix A </w:t>
      </w:r>
    </w:p>
    <w:p w14:paraId="624FFB83" w14:textId="357134DA" w:rsidR="00A04DED" w:rsidRPr="00A04DED" w:rsidRDefault="00C7006E" w:rsidP="00A04DED">
      <w:pPr>
        <w:pStyle w:val="NormalWeb"/>
        <w:spacing w:before="0" w:beforeAutospacing="0" w:after="0" w:afterAutospacing="0"/>
        <w:rPr>
          <w:rFonts w:asciiTheme="minorHAnsi" w:hAnsiTheme="minorHAnsi" w:cstheme="minorHAnsi"/>
          <w:sz w:val="22"/>
          <w:szCs w:val="22"/>
        </w:rPr>
      </w:pPr>
      <w:r w:rsidRPr="00795C7E">
        <w:rPr>
          <w:rFonts w:asciiTheme="minorHAnsi" w:hAnsiTheme="minorHAnsi" w:cstheme="minorHAnsi"/>
          <w:b/>
          <w:bCs/>
          <w:sz w:val="22"/>
          <w:szCs w:val="22"/>
        </w:rPr>
        <w:t>The Seven Principles of Public Life</w:t>
      </w:r>
      <w:r w:rsidRPr="00795C7E">
        <w:rPr>
          <w:rFonts w:asciiTheme="minorHAnsi" w:hAnsiTheme="minorHAnsi" w:cstheme="minorHAnsi"/>
          <w:b/>
          <w:bCs/>
          <w:sz w:val="22"/>
          <w:szCs w:val="22"/>
        </w:rPr>
        <w:br/>
      </w:r>
      <w:r w:rsidRPr="00A04DED">
        <w:rPr>
          <w:rFonts w:asciiTheme="minorHAnsi" w:hAnsiTheme="minorHAnsi" w:cstheme="minorHAnsi"/>
          <w:sz w:val="22"/>
          <w:szCs w:val="22"/>
        </w:rPr>
        <w:t>The principles are:</w:t>
      </w:r>
      <w:r w:rsidRPr="00A04DED">
        <w:rPr>
          <w:rFonts w:asciiTheme="minorHAnsi" w:hAnsiTheme="minorHAnsi" w:cstheme="minorHAnsi"/>
          <w:sz w:val="22"/>
          <w:szCs w:val="22"/>
        </w:rPr>
        <w:br/>
      </w:r>
      <w:r w:rsidRPr="00A04DED">
        <w:rPr>
          <w:rFonts w:asciiTheme="minorHAnsi" w:hAnsiTheme="minorHAnsi" w:cstheme="minorHAnsi"/>
          <w:b/>
          <w:bCs/>
          <w:sz w:val="22"/>
          <w:szCs w:val="22"/>
        </w:rPr>
        <w:t>Selflessness</w:t>
      </w:r>
      <w:r w:rsidRPr="00A04DED">
        <w:rPr>
          <w:rFonts w:asciiTheme="minorHAnsi" w:hAnsiTheme="minorHAnsi" w:cstheme="minorHAnsi"/>
          <w:b/>
          <w:bCs/>
          <w:sz w:val="22"/>
          <w:szCs w:val="22"/>
        </w:rPr>
        <w:br/>
      </w:r>
      <w:r w:rsidRPr="00A04DED">
        <w:rPr>
          <w:rFonts w:asciiTheme="minorHAnsi" w:hAnsiTheme="minorHAnsi" w:cstheme="minorHAnsi"/>
          <w:sz w:val="22"/>
          <w:szCs w:val="22"/>
        </w:rPr>
        <w:t>Holders of public office should act solely in terms of the public interest.</w:t>
      </w:r>
    </w:p>
    <w:p w14:paraId="009755A7" w14:textId="3170C57B" w:rsidR="00C7006E" w:rsidRPr="00A04DED" w:rsidRDefault="00C7006E" w:rsidP="00A04DED">
      <w:pPr>
        <w:pStyle w:val="NormalWeb"/>
        <w:spacing w:before="0" w:beforeAutospacing="0" w:after="0" w:afterAutospacing="0"/>
        <w:rPr>
          <w:rFonts w:asciiTheme="minorHAnsi" w:hAnsiTheme="minorHAnsi" w:cstheme="minorHAnsi"/>
        </w:rPr>
      </w:pPr>
      <w:r w:rsidRPr="00A04DED">
        <w:rPr>
          <w:rFonts w:asciiTheme="minorHAnsi" w:hAnsiTheme="minorHAnsi" w:cstheme="minorHAnsi"/>
          <w:b/>
          <w:bCs/>
          <w:sz w:val="22"/>
          <w:szCs w:val="22"/>
        </w:rPr>
        <w:t>Integrity</w:t>
      </w:r>
    </w:p>
    <w:p w14:paraId="48BD972C" w14:textId="77777777" w:rsidR="00C7006E" w:rsidRPr="00A04DED" w:rsidRDefault="00C7006E" w:rsidP="00A04DED">
      <w:pPr>
        <w:pStyle w:val="NormalWeb"/>
        <w:spacing w:before="0" w:beforeAutospacing="0" w:after="0" w:afterAutospacing="0"/>
        <w:rPr>
          <w:rFonts w:asciiTheme="minorHAnsi" w:hAnsiTheme="minorHAnsi" w:cstheme="minorHAnsi"/>
        </w:rPr>
      </w:pPr>
      <w:r w:rsidRPr="00A04DED">
        <w:rPr>
          <w:rFonts w:asciiTheme="minorHAnsi" w:hAnsiTheme="minorHAnsi" w:cstheme="minorHAnsi"/>
          <w:sz w:val="22"/>
          <w:szCs w:val="22"/>
        </w:rPr>
        <w:t xml:space="preserve">Holders of public office must avoid placing themselves under any obligation to people or organisations that might try inappropriately to influence them in their work. They should not </w:t>
      </w:r>
    </w:p>
    <w:p w14:paraId="2C5D52F8" w14:textId="77777777" w:rsidR="00C7006E" w:rsidRPr="00A04DED" w:rsidRDefault="00C7006E" w:rsidP="00A04DED">
      <w:pPr>
        <w:pStyle w:val="NormalWeb"/>
        <w:spacing w:before="0" w:beforeAutospacing="0" w:after="0" w:afterAutospacing="0"/>
        <w:rPr>
          <w:rFonts w:asciiTheme="minorHAnsi" w:hAnsiTheme="minorHAnsi" w:cstheme="minorHAnsi"/>
        </w:rPr>
      </w:pPr>
      <w:r w:rsidRPr="00A04DED">
        <w:rPr>
          <w:rFonts w:asciiTheme="minorHAnsi" w:hAnsiTheme="minorHAnsi" w:cstheme="minorHAnsi"/>
          <w:sz w:val="22"/>
          <w:szCs w:val="22"/>
        </w:rPr>
        <w:t xml:space="preserve">act or take decisions in order to gain financial or other material benefits for themselves, their family, or their friends. They must disclose and resolve any interests and relationships. </w:t>
      </w:r>
    </w:p>
    <w:p w14:paraId="1344CD30" w14:textId="77777777" w:rsidR="00C7006E" w:rsidRPr="00A04DED" w:rsidRDefault="00C7006E" w:rsidP="00A04DED">
      <w:pPr>
        <w:pStyle w:val="NormalWeb"/>
        <w:spacing w:before="0" w:beforeAutospacing="0" w:after="0" w:afterAutospacing="0"/>
        <w:rPr>
          <w:rFonts w:asciiTheme="minorHAnsi" w:hAnsiTheme="minorHAnsi" w:cstheme="minorHAnsi"/>
        </w:rPr>
      </w:pPr>
      <w:r w:rsidRPr="00A04DED">
        <w:rPr>
          <w:rFonts w:asciiTheme="minorHAnsi" w:hAnsiTheme="minorHAnsi" w:cstheme="minorHAnsi"/>
          <w:b/>
          <w:bCs/>
          <w:sz w:val="22"/>
          <w:szCs w:val="22"/>
        </w:rPr>
        <w:t xml:space="preserve">Objectivity </w:t>
      </w:r>
    </w:p>
    <w:p w14:paraId="51805CCA" w14:textId="77777777" w:rsidR="00C7006E" w:rsidRPr="00A04DED" w:rsidRDefault="00C7006E" w:rsidP="00A04DED">
      <w:pPr>
        <w:pStyle w:val="NormalWeb"/>
        <w:spacing w:before="0" w:beforeAutospacing="0" w:after="0" w:afterAutospacing="0"/>
        <w:rPr>
          <w:rFonts w:asciiTheme="minorHAnsi" w:hAnsiTheme="minorHAnsi" w:cstheme="minorHAnsi"/>
        </w:rPr>
      </w:pPr>
      <w:r w:rsidRPr="00A04DED">
        <w:rPr>
          <w:rFonts w:asciiTheme="minorHAnsi" w:hAnsiTheme="minorHAnsi" w:cstheme="minorHAnsi"/>
          <w:sz w:val="22"/>
          <w:szCs w:val="22"/>
        </w:rPr>
        <w:t xml:space="preserve">Holders of public office must act and take decisions impartially, fairly and on merit, using the best evidence and without discrimination or bias. </w:t>
      </w:r>
    </w:p>
    <w:p w14:paraId="44748D9F" w14:textId="77777777" w:rsidR="00C7006E" w:rsidRPr="00A04DED" w:rsidRDefault="00C7006E" w:rsidP="00A04DED">
      <w:pPr>
        <w:pStyle w:val="NormalWeb"/>
        <w:spacing w:before="0" w:beforeAutospacing="0" w:after="0" w:afterAutospacing="0"/>
        <w:rPr>
          <w:rFonts w:asciiTheme="minorHAnsi" w:hAnsiTheme="minorHAnsi" w:cstheme="minorHAnsi"/>
        </w:rPr>
      </w:pPr>
      <w:r w:rsidRPr="00A04DED">
        <w:rPr>
          <w:rFonts w:asciiTheme="minorHAnsi" w:hAnsiTheme="minorHAnsi" w:cstheme="minorHAnsi"/>
          <w:b/>
          <w:bCs/>
          <w:sz w:val="22"/>
          <w:szCs w:val="22"/>
        </w:rPr>
        <w:t xml:space="preserve">Accountability </w:t>
      </w:r>
    </w:p>
    <w:p w14:paraId="4669D73E" w14:textId="77777777" w:rsidR="00C7006E" w:rsidRPr="00A04DED" w:rsidRDefault="00C7006E" w:rsidP="00A04DED">
      <w:pPr>
        <w:pStyle w:val="NormalWeb"/>
        <w:spacing w:before="0" w:beforeAutospacing="0" w:after="0" w:afterAutospacing="0"/>
        <w:rPr>
          <w:rFonts w:asciiTheme="minorHAnsi" w:hAnsiTheme="minorHAnsi" w:cstheme="minorHAnsi"/>
        </w:rPr>
      </w:pPr>
      <w:r w:rsidRPr="00A04DED">
        <w:rPr>
          <w:rFonts w:asciiTheme="minorHAnsi" w:hAnsiTheme="minorHAnsi" w:cstheme="minorHAnsi"/>
          <w:sz w:val="22"/>
          <w:szCs w:val="22"/>
        </w:rPr>
        <w:t xml:space="preserve">Holders of public office are accountable to the public for their decisions and actions and must submit themselves to the scrutiny necessary to ensure this. </w:t>
      </w:r>
    </w:p>
    <w:p w14:paraId="65732E21" w14:textId="77777777" w:rsidR="00C7006E" w:rsidRPr="00A04DED" w:rsidRDefault="00C7006E" w:rsidP="00A04DED">
      <w:pPr>
        <w:pStyle w:val="NormalWeb"/>
        <w:spacing w:before="0" w:beforeAutospacing="0" w:after="0" w:afterAutospacing="0"/>
        <w:rPr>
          <w:rFonts w:asciiTheme="minorHAnsi" w:hAnsiTheme="minorHAnsi" w:cstheme="minorHAnsi"/>
        </w:rPr>
      </w:pPr>
      <w:r w:rsidRPr="00A04DED">
        <w:rPr>
          <w:rFonts w:asciiTheme="minorHAnsi" w:hAnsiTheme="minorHAnsi" w:cstheme="minorHAnsi"/>
          <w:b/>
          <w:bCs/>
          <w:sz w:val="22"/>
          <w:szCs w:val="22"/>
        </w:rPr>
        <w:t xml:space="preserve">Openness </w:t>
      </w:r>
    </w:p>
    <w:p w14:paraId="0EBD8235" w14:textId="77777777" w:rsidR="00C7006E" w:rsidRPr="00A04DED" w:rsidRDefault="00C7006E" w:rsidP="00A04DED">
      <w:pPr>
        <w:pStyle w:val="NormalWeb"/>
        <w:spacing w:before="0" w:beforeAutospacing="0" w:after="0" w:afterAutospacing="0"/>
        <w:rPr>
          <w:rFonts w:asciiTheme="minorHAnsi" w:hAnsiTheme="minorHAnsi" w:cstheme="minorHAnsi"/>
        </w:rPr>
      </w:pPr>
      <w:r w:rsidRPr="00A04DED">
        <w:rPr>
          <w:rFonts w:asciiTheme="minorHAnsi" w:hAnsiTheme="minorHAnsi" w:cstheme="minorHAnsi"/>
          <w:sz w:val="22"/>
          <w:szCs w:val="22"/>
        </w:rPr>
        <w:t xml:space="preserve">Holders of public office should act and take decisions in an open and transparent manner. Information should not be withheld from the public unless there are clear and lawful reasons for so doing. </w:t>
      </w:r>
    </w:p>
    <w:p w14:paraId="1738D30B" w14:textId="77777777" w:rsidR="00C7006E" w:rsidRPr="00A04DED" w:rsidRDefault="00C7006E" w:rsidP="00A04DED">
      <w:pPr>
        <w:pStyle w:val="NormalWeb"/>
        <w:spacing w:before="0" w:beforeAutospacing="0" w:after="0" w:afterAutospacing="0"/>
        <w:rPr>
          <w:rFonts w:asciiTheme="minorHAnsi" w:hAnsiTheme="minorHAnsi" w:cstheme="minorHAnsi"/>
        </w:rPr>
      </w:pPr>
      <w:r w:rsidRPr="00A04DED">
        <w:rPr>
          <w:rFonts w:asciiTheme="minorHAnsi" w:hAnsiTheme="minorHAnsi" w:cstheme="minorHAnsi"/>
          <w:b/>
          <w:bCs/>
          <w:sz w:val="22"/>
          <w:szCs w:val="22"/>
        </w:rPr>
        <w:t xml:space="preserve">Honesty </w:t>
      </w:r>
    </w:p>
    <w:p w14:paraId="7A0511C7" w14:textId="77777777" w:rsidR="00C7006E" w:rsidRPr="00A04DED" w:rsidRDefault="00C7006E" w:rsidP="00A04DED">
      <w:pPr>
        <w:pStyle w:val="NormalWeb"/>
        <w:spacing w:before="0" w:beforeAutospacing="0" w:after="0" w:afterAutospacing="0"/>
        <w:rPr>
          <w:rFonts w:asciiTheme="minorHAnsi" w:hAnsiTheme="minorHAnsi" w:cstheme="minorHAnsi"/>
        </w:rPr>
      </w:pPr>
      <w:r w:rsidRPr="00A04DED">
        <w:rPr>
          <w:rFonts w:asciiTheme="minorHAnsi" w:hAnsiTheme="minorHAnsi" w:cstheme="minorHAnsi"/>
          <w:sz w:val="22"/>
          <w:szCs w:val="22"/>
        </w:rPr>
        <w:t xml:space="preserve">Holders of public office should be truthful. </w:t>
      </w:r>
    </w:p>
    <w:p w14:paraId="2F87F5C2" w14:textId="77777777" w:rsidR="00C7006E" w:rsidRPr="00A04DED" w:rsidRDefault="00C7006E" w:rsidP="00A04DED">
      <w:pPr>
        <w:pStyle w:val="NormalWeb"/>
        <w:spacing w:before="0" w:beforeAutospacing="0" w:after="0" w:afterAutospacing="0"/>
        <w:rPr>
          <w:rFonts w:asciiTheme="minorHAnsi" w:hAnsiTheme="minorHAnsi" w:cstheme="minorHAnsi"/>
        </w:rPr>
      </w:pPr>
      <w:r w:rsidRPr="00A04DED">
        <w:rPr>
          <w:rFonts w:asciiTheme="minorHAnsi" w:hAnsiTheme="minorHAnsi" w:cstheme="minorHAnsi"/>
          <w:b/>
          <w:bCs/>
          <w:sz w:val="22"/>
          <w:szCs w:val="22"/>
        </w:rPr>
        <w:t xml:space="preserve">Leadership </w:t>
      </w:r>
    </w:p>
    <w:p w14:paraId="0DEBCDB3" w14:textId="77777777" w:rsidR="00C7006E" w:rsidRDefault="00C7006E" w:rsidP="00A04DED">
      <w:pPr>
        <w:pStyle w:val="NormalWeb"/>
        <w:spacing w:before="0" w:beforeAutospacing="0" w:after="0" w:afterAutospacing="0"/>
        <w:rPr>
          <w:rFonts w:asciiTheme="minorHAnsi" w:hAnsiTheme="minorHAnsi" w:cstheme="minorHAnsi"/>
          <w:sz w:val="22"/>
          <w:szCs w:val="22"/>
        </w:rPr>
      </w:pPr>
      <w:r w:rsidRPr="00A04DED">
        <w:rPr>
          <w:rFonts w:asciiTheme="minorHAnsi" w:hAnsiTheme="minorHAnsi" w:cstheme="minorHAnsi"/>
          <w:sz w:val="22"/>
          <w:szCs w:val="22"/>
        </w:rPr>
        <w:t xml:space="preserve">Holders of public office should exhibit these principles in their own behaviour. They should actively promote and robustly support the principles and be willing to challenge poor behaviour wherever it occurs. </w:t>
      </w:r>
    </w:p>
    <w:p w14:paraId="018D2579" w14:textId="77777777" w:rsidR="00795C7E" w:rsidRDefault="00795C7E" w:rsidP="00A04DED">
      <w:pPr>
        <w:pStyle w:val="NormalWeb"/>
        <w:spacing w:before="0" w:beforeAutospacing="0" w:after="0" w:afterAutospacing="0"/>
        <w:rPr>
          <w:rFonts w:asciiTheme="minorHAnsi" w:hAnsiTheme="minorHAnsi" w:cstheme="minorHAnsi"/>
          <w:sz w:val="22"/>
          <w:szCs w:val="22"/>
        </w:rPr>
      </w:pPr>
    </w:p>
    <w:p w14:paraId="124DE844" w14:textId="786B503D" w:rsidR="00795C7E" w:rsidRPr="00795C7E" w:rsidRDefault="00795C7E" w:rsidP="00A04DED">
      <w:pPr>
        <w:pStyle w:val="NormalWeb"/>
        <w:spacing w:before="0" w:beforeAutospacing="0" w:after="0" w:afterAutospacing="0"/>
        <w:rPr>
          <w:rFonts w:asciiTheme="minorHAnsi" w:hAnsiTheme="minorHAnsi" w:cstheme="minorHAnsi"/>
          <w:b/>
          <w:bCs/>
          <w:sz w:val="22"/>
          <w:szCs w:val="22"/>
        </w:rPr>
      </w:pPr>
      <w:r w:rsidRPr="00795C7E">
        <w:rPr>
          <w:rFonts w:asciiTheme="minorHAnsi" w:hAnsiTheme="minorHAnsi" w:cstheme="minorHAnsi"/>
          <w:b/>
          <w:bCs/>
          <w:sz w:val="22"/>
          <w:szCs w:val="22"/>
        </w:rPr>
        <w:t>Appendix B</w:t>
      </w:r>
    </w:p>
    <w:p w14:paraId="7FDA77BC" w14:textId="6DDFC32C" w:rsidR="00C7006E" w:rsidRPr="00A04DED" w:rsidRDefault="00C7006E" w:rsidP="00A04DED">
      <w:pPr>
        <w:pStyle w:val="NormalWeb"/>
        <w:spacing w:before="0" w:beforeAutospacing="0" w:after="0" w:afterAutospacing="0"/>
        <w:rPr>
          <w:rFonts w:asciiTheme="minorHAnsi" w:hAnsiTheme="minorHAnsi" w:cstheme="minorHAnsi"/>
        </w:rPr>
      </w:pPr>
      <w:r w:rsidRPr="00A04DED">
        <w:rPr>
          <w:rFonts w:asciiTheme="minorHAnsi" w:hAnsiTheme="minorHAnsi" w:cstheme="minorHAnsi"/>
          <w:sz w:val="22"/>
          <w:szCs w:val="22"/>
        </w:rPr>
        <w:t xml:space="preserve">Within 28 days of becoming a member or your re-election or re-appointment to office you must register with the Monitoring Officer the interests which fall within the categories set out in Table 1 (Disclosable Pecuniary Interests) which are as described in The Relevant Authorities (Disclosable Pecuniary Interests) Regulations 2012. You should also register details of your other personal interests which fall within the categories set out in Table 2 (Other Registerable Interests). </w:t>
      </w:r>
    </w:p>
    <w:p w14:paraId="7B3075E2" w14:textId="605B6D5F" w:rsidR="00C7006E" w:rsidRPr="00A04DED" w:rsidRDefault="00C7006E" w:rsidP="00A04DED">
      <w:pPr>
        <w:pStyle w:val="NormalWeb"/>
        <w:spacing w:before="0" w:beforeAutospacing="0" w:after="0" w:afterAutospacing="0"/>
        <w:rPr>
          <w:rFonts w:asciiTheme="minorHAnsi" w:hAnsiTheme="minorHAnsi" w:cstheme="minorHAnsi"/>
        </w:rPr>
      </w:pPr>
      <w:r w:rsidRPr="00A04DED">
        <w:rPr>
          <w:rFonts w:asciiTheme="minorHAnsi" w:hAnsiTheme="minorHAnsi" w:cstheme="minorHAnsi"/>
          <w:b/>
          <w:bCs/>
          <w:sz w:val="22"/>
          <w:szCs w:val="22"/>
        </w:rPr>
        <w:t xml:space="preserve">Disclosable Pecuniary Interest </w:t>
      </w:r>
      <w:r w:rsidRPr="00A04DED">
        <w:rPr>
          <w:rFonts w:asciiTheme="minorHAnsi" w:hAnsiTheme="minorHAnsi" w:cstheme="minorHAnsi"/>
          <w:sz w:val="22"/>
          <w:szCs w:val="22"/>
        </w:rPr>
        <w:t xml:space="preserve">means an interest of yourself, or of your partner if you are aware of your partner's interest, within the descriptions set out in Table 1 below. </w:t>
      </w:r>
    </w:p>
    <w:p w14:paraId="46B18F23" w14:textId="2417891E" w:rsidR="00C7006E" w:rsidRPr="00A04DED" w:rsidRDefault="00C7006E" w:rsidP="00A04DED">
      <w:pPr>
        <w:pStyle w:val="NormalWeb"/>
        <w:spacing w:before="0" w:beforeAutospacing="0" w:after="0" w:afterAutospacing="0"/>
        <w:rPr>
          <w:rFonts w:asciiTheme="minorHAnsi" w:hAnsiTheme="minorHAnsi" w:cstheme="minorHAnsi"/>
          <w:sz w:val="22"/>
          <w:szCs w:val="22"/>
        </w:rPr>
      </w:pPr>
      <w:r w:rsidRPr="00A04DED">
        <w:rPr>
          <w:rFonts w:asciiTheme="minorHAnsi" w:hAnsiTheme="minorHAnsi" w:cstheme="minorHAnsi"/>
          <w:b/>
          <w:bCs/>
          <w:sz w:val="22"/>
          <w:szCs w:val="22"/>
        </w:rPr>
        <w:t xml:space="preserve">Partner </w:t>
      </w:r>
      <w:r w:rsidRPr="00A04DED">
        <w:rPr>
          <w:rFonts w:asciiTheme="minorHAnsi" w:hAnsiTheme="minorHAnsi" w:cstheme="minorHAnsi"/>
          <w:sz w:val="22"/>
          <w:szCs w:val="22"/>
        </w:rPr>
        <w:t xml:space="preserve">means a spouse or civil partner, or a person with whom you are living as husband or wife, or a person with whom you are living as if you are civil partners. </w:t>
      </w:r>
    </w:p>
    <w:p w14:paraId="24CD1C1D" w14:textId="77777777" w:rsidR="00C7006E" w:rsidRPr="00A04DED" w:rsidRDefault="00C7006E" w:rsidP="00C7006E">
      <w:pPr>
        <w:pStyle w:val="NormalWeb"/>
        <w:rPr>
          <w:rFonts w:asciiTheme="minorHAnsi" w:hAnsiTheme="minorHAnsi" w:cstheme="minorHAnsi"/>
          <w:sz w:val="22"/>
          <w:szCs w:val="22"/>
        </w:rPr>
      </w:pPr>
      <w:r w:rsidRPr="00A04DED">
        <w:rPr>
          <w:rFonts w:asciiTheme="minorHAnsi" w:hAnsiTheme="minorHAnsi" w:cstheme="minorHAnsi"/>
          <w:sz w:val="22"/>
          <w:szCs w:val="22"/>
        </w:rPr>
        <w:lastRenderedPageBreak/>
        <w:t xml:space="preserve">You must ensure that your register of interests is kept up-to-date and within 28 days of becoming aware of any new interest, or of any change to a registered interest, notify the Monitoring Officer. </w:t>
      </w:r>
    </w:p>
    <w:p w14:paraId="6BBC5BAD" w14:textId="77777777" w:rsidR="00C7006E" w:rsidRPr="00A04DED" w:rsidRDefault="00C7006E" w:rsidP="00C7006E">
      <w:pPr>
        <w:pStyle w:val="NormalWeb"/>
        <w:rPr>
          <w:rFonts w:asciiTheme="minorHAnsi" w:hAnsiTheme="minorHAnsi" w:cstheme="minorHAnsi"/>
          <w:sz w:val="22"/>
          <w:szCs w:val="22"/>
        </w:rPr>
      </w:pPr>
      <w:r w:rsidRPr="00A04DED">
        <w:rPr>
          <w:rFonts w:asciiTheme="minorHAnsi" w:hAnsiTheme="minorHAnsi" w:cstheme="minorHAnsi"/>
          <w:sz w:val="22"/>
          <w:szCs w:val="22"/>
        </w:rPr>
        <w:t xml:space="preserve">A ‘sensitive interest’ is as an interest which, if disclosed, could lead to the councillor, or a person connected with the councillor, being subject to violence or intimidation. </w:t>
      </w:r>
    </w:p>
    <w:p w14:paraId="3415DF34" w14:textId="77777777" w:rsidR="00C7006E" w:rsidRPr="00A04DED" w:rsidRDefault="00C7006E" w:rsidP="00C7006E">
      <w:pPr>
        <w:pStyle w:val="NormalWeb"/>
        <w:rPr>
          <w:rFonts w:asciiTheme="minorHAnsi" w:hAnsiTheme="minorHAnsi" w:cstheme="minorHAnsi"/>
          <w:sz w:val="22"/>
          <w:szCs w:val="22"/>
        </w:rPr>
      </w:pPr>
      <w:r w:rsidRPr="00A04DED">
        <w:rPr>
          <w:rFonts w:asciiTheme="minorHAnsi" w:hAnsiTheme="minorHAnsi" w:cstheme="minorHAnsi"/>
          <w:sz w:val="22"/>
          <w:szCs w:val="22"/>
        </w:rPr>
        <w:t xml:space="preserve">Where you have a ‘sensitive interest’ you must notify the Monitoring Officer with the reasons why you believe it is a sensitive interest. If the Monitoring Officer agrees they will withhold the interest from the public register. </w:t>
      </w:r>
    </w:p>
    <w:p w14:paraId="4620A256" w14:textId="77777777" w:rsidR="00C7006E" w:rsidRPr="00A04DED" w:rsidRDefault="00C7006E" w:rsidP="00A04DED">
      <w:pPr>
        <w:pStyle w:val="NormalWeb"/>
        <w:spacing w:before="0" w:beforeAutospacing="0" w:after="0" w:afterAutospacing="0"/>
        <w:rPr>
          <w:rFonts w:asciiTheme="minorHAnsi" w:hAnsiTheme="minorHAnsi" w:cstheme="minorHAnsi"/>
          <w:sz w:val="22"/>
          <w:szCs w:val="22"/>
        </w:rPr>
      </w:pPr>
      <w:r w:rsidRPr="00A04DED">
        <w:rPr>
          <w:rFonts w:asciiTheme="minorHAnsi" w:hAnsiTheme="minorHAnsi" w:cstheme="minorHAnsi"/>
          <w:b/>
          <w:bCs/>
          <w:sz w:val="22"/>
          <w:szCs w:val="22"/>
        </w:rPr>
        <w:t xml:space="preserve">Non participation in case of disclosable pecuniary interest </w:t>
      </w:r>
    </w:p>
    <w:p w14:paraId="4D850BBA" w14:textId="77777777" w:rsidR="00C7006E" w:rsidRDefault="00C7006E" w:rsidP="00A04DED">
      <w:pPr>
        <w:pStyle w:val="NormalWeb"/>
        <w:spacing w:before="0" w:beforeAutospacing="0" w:after="0" w:afterAutospacing="0"/>
        <w:rPr>
          <w:rFonts w:asciiTheme="minorHAnsi" w:hAnsiTheme="minorHAnsi" w:cstheme="minorHAnsi"/>
          <w:sz w:val="22"/>
          <w:szCs w:val="22"/>
        </w:rPr>
      </w:pPr>
      <w:r w:rsidRPr="00A04DED">
        <w:rPr>
          <w:rFonts w:asciiTheme="minorHAnsi" w:hAnsiTheme="minorHAnsi" w:cstheme="minorHAnsi"/>
          <w:sz w:val="22"/>
          <w:szCs w:val="22"/>
        </w:rPr>
        <w:t xml:space="preserve">Where a matter arises at a meeting which directly relates to one of your Disclosable Pecuniary Interests as set out in </w:t>
      </w:r>
      <w:r w:rsidRPr="00A04DED">
        <w:rPr>
          <w:rFonts w:asciiTheme="minorHAnsi" w:hAnsiTheme="minorHAnsi" w:cstheme="minorHAnsi"/>
          <w:b/>
          <w:bCs/>
          <w:sz w:val="22"/>
          <w:szCs w:val="22"/>
        </w:rPr>
        <w:t>Table 1</w:t>
      </w:r>
      <w:r w:rsidRPr="00A04DED">
        <w:rPr>
          <w:rFonts w:asciiTheme="minorHAnsi" w:hAnsiTheme="minorHAnsi" w:cstheme="minorHAnsi"/>
          <w:sz w:val="22"/>
          <w:szCs w:val="22"/>
        </w:rPr>
        <w:t xml:space="preserve">,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 interest. </w:t>
      </w:r>
    </w:p>
    <w:p w14:paraId="4384CB26" w14:textId="77777777" w:rsidR="00795C7E" w:rsidRPr="00A04DED" w:rsidRDefault="00795C7E" w:rsidP="00A04DED">
      <w:pPr>
        <w:pStyle w:val="NormalWeb"/>
        <w:spacing w:before="0" w:beforeAutospacing="0" w:after="0" w:afterAutospacing="0"/>
        <w:rPr>
          <w:rFonts w:asciiTheme="minorHAnsi" w:hAnsiTheme="minorHAnsi" w:cstheme="minorHAnsi"/>
          <w:sz w:val="22"/>
          <w:szCs w:val="22"/>
        </w:rPr>
      </w:pPr>
    </w:p>
    <w:p w14:paraId="526229C0" w14:textId="77777777" w:rsidR="00C7006E" w:rsidRPr="00A04DED" w:rsidRDefault="00C7006E" w:rsidP="00795C7E">
      <w:pPr>
        <w:pStyle w:val="NormalWeb"/>
        <w:spacing w:before="0" w:beforeAutospacing="0" w:after="0" w:afterAutospacing="0"/>
        <w:rPr>
          <w:rFonts w:asciiTheme="minorHAnsi" w:hAnsiTheme="minorHAnsi" w:cstheme="minorHAnsi"/>
          <w:sz w:val="22"/>
          <w:szCs w:val="22"/>
        </w:rPr>
      </w:pPr>
      <w:r w:rsidRPr="00A04DED">
        <w:rPr>
          <w:rFonts w:asciiTheme="minorHAnsi" w:hAnsiTheme="minorHAnsi" w:cstheme="minorHAnsi"/>
          <w:b/>
          <w:bCs/>
          <w:sz w:val="22"/>
          <w:szCs w:val="22"/>
        </w:rPr>
        <w:t xml:space="preserve">Disclosure of Other Registerable Interests </w:t>
      </w:r>
    </w:p>
    <w:p w14:paraId="7830E29A" w14:textId="7E0A4CF8" w:rsidR="00C7006E" w:rsidRPr="00A04DED" w:rsidRDefault="00C7006E" w:rsidP="00795C7E">
      <w:pPr>
        <w:pStyle w:val="NormalWeb"/>
        <w:spacing w:before="0" w:beforeAutospacing="0" w:after="0" w:afterAutospacing="0"/>
        <w:rPr>
          <w:rFonts w:asciiTheme="minorHAnsi" w:hAnsiTheme="minorHAnsi" w:cstheme="minorHAnsi"/>
          <w:sz w:val="22"/>
          <w:szCs w:val="22"/>
        </w:rPr>
      </w:pPr>
      <w:r w:rsidRPr="00A04DED">
        <w:rPr>
          <w:rFonts w:asciiTheme="minorHAnsi" w:hAnsiTheme="minorHAnsi" w:cstheme="minorHAnsi"/>
          <w:sz w:val="22"/>
          <w:szCs w:val="22"/>
        </w:rPr>
        <w:t xml:space="preserve">Where a matter arises at a meeting which </w:t>
      </w:r>
      <w:r w:rsidRPr="00A04DED">
        <w:rPr>
          <w:rFonts w:asciiTheme="minorHAnsi" w:hAnsiTheme="minorHAnsi" w:cstheme="minorHAnsi"/>
          <w:b/>
          <w:bCs/>
          <w:i/>
          <w:iCs/>
          <w:sz w:val="22"/>
          <w:szCs w:val="22"/>
        </w:rPr>
        <w:t xml:space="preserve">directly relates </w:t>
      </w:r>
      <w:r w:rsidRPr="00A04DED">
        <w:rPr>
          <w:rFonts w:asciiTheme="minorHAnsi" w:hAnsiTheme="minorHAnsi" w:cstheme="minorHAnsi"/>
          <w:sz w:val="22"/>
          <w:szCs w:val="22"/>
        </w:rPr>
        <w:t xml:space="preserve">to the financial interest or wellbeing of one of your Other Registerable Interests (as set out in </w:t>
      </w:r>
      <w:r w:rsidRPr="00A04DED">
        <w:rPr>
          <w:rFonts w:asciiTheme="minorHAnsi" w:hAnsiTheme="minorHAnsi" w:cstheme="minorHAnsi"/>
          <w:b/>
          <w:bCs/>
          <w:sz w:val="22"/>
          <w:szCs w:val="22"/>
        </w:rPr>
        <w:t>Table 2</w:t>
      </w:r>
      <w:r w:rsidRPr="00A04DED">
        <w:rPr>
          <w:rFonts w:asciiTheme="minorHAnsi" w:hAnsiTheme="minorHAnsi" w:cstheme="minorHAnsi"/>
          <w:sz w:val="22"/>
          <w:szCs w:val="22"/>
        </w:rPr>
        <w:t xml:space="preserve">),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  </w:t>
      </w:r>
    </w:p>
    <w:p w14:paraId="06722649" w14:textId="77777777" w:rsidR="00C7006E" w:rsidRPr="00A04DED" w:rsidRDefault="00C7006E" w:rsidP="00C7006E">
      <w:pPr>
        <w:pStyle w:val="NormalWeb"/>
        <w:rPr>
          <w:rFonts w:asciiTheme="minorHAnsi" w:hAnsiTheme="minorHAnsi" w:cstheme="minorHAnsi"/>
          <w:sz w:val="22"/>
          <w:szCs w:val="22"/>
        </w:rPr>
      </w:pPr>
      <w:r w:rsidRPr="00A04DED">
        <w:rPr>
          <w:rFonts w:asciiTheme="minorHAnsi" w:hAnsiTheme="minorHAnsi" w:cstheme="minorHAnsi"/>
          <w:sz w:val="22"/>
          <w:szCs w:val="22"/>
        </w:rPr>
        <w:t xml:space="preserve">Where a matter arises at a meeting which </w:t>
      </w:r>
      <w:r w:rsidRPr="00A04DED">
        <w:rPr>
          <w:rFonts w:asciiTheme="minorHAnsi" w:hAnsiTheme="minorHAnsi" w:cstheme="minorHAnsi"/>
          <w:b/>
          <w:bCs/>
          <w:i/>
          <w:iCs/>
          <w:sz w:val="22"/>
          <w:szCs w:val="22"/>
        </w:rPr>
        <w:t xml:space="preserve">affects </w:t>
      </w:r>
      <w:r w:rsidRPr="00A04DED">
        <w:rPr>
          <w:rFonts w:asciiTheme="minorHAnsi" w:hAnsiTheme="minorHAnsi" w:cstheme="minorHAnsi"/>
          <w:sz w:val="22"/>
          <w:szCs w:val="22"/>
        </w:rPr>
        <w:t xml:space="preserve">– </w:t>
      </w:r>
    </w:p>
    <w:p w14:paraId="64336734" w14:textId="77777777" w:rsidR="00C7006E" w:rsidRPr="00A04DED" w:rsidRDefault="00C7006E" w:rsidP="00C7006E">
      <w:pPr>
        <w:pStyle w:val="NormalWeb"/>
        <w:numPr>
          <w:ilvl w:val="0"/>
          <w:numId w:val="19"/>
        </w:numPr>
        <w:rPr>
          <w:rFonts w:asciiTheme="minorHAnsi" w:hAnsiTheme="minorHAnsi" w:cstheme="minorHAnsi"/>
          <w:sz w:val="22"/>
          <w:szCs w:val="22"/>
        </w:rPr>
      </w:pPr>
      <w:r w:rsidRPr="00A04DED">
        <w:rPr>
          <w:rFonts w:asciiTheme="minorHAnsi" w:hAnsiTheme="minorHAnsi" w:cstheme="minorHAnsi"/>
          <w:sz w:val="22"/>
          <w:szCs w:val="22"/>
        </w:rPr>
        <w:t xml:space="preserve">your own financial interest or well-being; </w:t>
      </w:r>
    </w:p>
    <w:p w14:paraId="230B27EF" w14:textId="77777777" w:rsidR="00C7006E" w:rsidRPr="00A04DED" w:rsidRDefault="00C7006E" w:rsidP="00C7006E">
      <w:pPr>
        <w:pStyle w:val="NormalWeb"/>
        <w:numPr>
          <w:ilvl w:val="0"/>
          <w:numId w:val="19"/>
        </w:numPr>
        <w:rPr>
          <w:rFonts w:asciiTheme="minorHAnsi" w:hAnsiTheme="minorHAnsi" w:cstheme="minorHAnsi"/>
          <w:sz w:val="22"/>
          <w:szCs w:val="22"/>
        </w:rPr>
      </w:pPr>
      <w:r w:rsidRPr="00A04DED">
        <w:rPr>
          <w:rFonts w:asciiTheme="minorHAnsi" w:hAnsiTheme="minorHAnsi" w:cstheme="minorHAnsi"/>
          <w:sz w:val="22"/>
          <w:szCs w:val="22"/>
        </w:rPr>
        <w:t xml:space="preserve">a financial interest or well-being of a relative or close associate; or </w:t>
      </w:r>
    </w:p>
    <w:p w14:paraId="7E07C0D4" w14:textId="77777777" w:rsidR="00C7006E" w:rsidRPr="00A04DED" w:rsidRDefault="00C7006E" w:rsidP="00795C7E">
      <w:pPr>
        <w:pStyle w:val="NormalWeb"/>
        <w:numPr>
          <w:ilvl w:val="0"/>
          <w:numId w:val="19"/>
        </w:numPr>
        <w:spacing w:before="0" w:beforeAutospacing="0" w:after="0" w:afterAutospacing="0"/>
        <w:rPr>
          <w:rFonts w:asciiTheme="minorHAnsi" w:hAnsiTheme="minorHAnsi" w:cstheme="minorHAnsi"/>
          <w:sz w:val="22"/>
          <w:szCs w:val="22"/>
        </w:rPr>
      </w:pPr>
      <w:r w:rsidRPr="00A04DED">
        <w:rPr>
          <w:rFonts w:asciiTheme="minorHAnsi" w:hAnsiTheme="minorHAnsi" w:cstheme="minorHAnsi"/>
          <w:sz w:val="22"/>
          <w:szCs w:val="22"/>
        </w:rPr>
        <w:t xml:space="preserve">a financial interest or wellbeing of a body included under Other Registrable Interests as </w:t>
      </w:r>
    </w:p>
    <w:p w14:paraId="0A7D9063" w14:textId="77777777" w:rsidR="00C7006E" w:rsidRPr="00795C7E" w:rsidRDefault="00C7006E" w:rsidP="00795C7E">
      <w:pPr>
        <w:pStyle w:val="NormalWeb"/>
        <w:spacing w:before="0" w:beforeAutospacing="0" w:after="0" w:afterAutospacing="0"/>
        <w:ind w:left="720"/>
        <w:rPr>
          <w:rFonts w:asciiTheme="minorHAnsi" w:hAnsiTheme="minorHAnsi" w:cstheme="minorHAnsi"/>
          <w:sz w:val="22"/>
          <w:szCs w:val="22"/>
        </w:rPr>
      </w:pPr>
      <w:r w:rsidRPr="00795C7E">
        <w:rPr>
          <w:rFonts w:asciiTheme="minorHAnsi" w:hAnsiTheme="minorHAnsi" w:cstheme="minorHAnsi"/>
          <w:sz w:val="22"/>
          <w:szCs w:val="22"/>
        </w:rPr>
        <w:t xml:space="preserve">set out in Table 2 </w:t>
      </w:r>
    </w:p>
    <w:p w14:paraId="0E18D3C0" w14:textId="77777777" w:rsidR="00C7006E" w:rsidRPr="00795C7E" w:rsidRDefault="00C7006E" w:rsidP="00795C7E">
      <w:pPr>
        <w:pStyle w:val="NormalWeb"/>
        <w:spacing w:before="0" w:beforeAutospacing="0" w:after="0" w:afterAutospacing="0"/>
        <w:rPr>
          <w:rFonts w:asciiTheme="minorHAnsi" w:hAnsiTheme="minorHAnsi" w:cstheme="minorHAnsi"/>
          <w:sz w:val="22"/>
          <w:szCs w:val="22"/>
        </w:rPr>
      </w:pPr>
      <w:r w:rsidRPr="00795C7E">
        <w:rPr>
          <w:rFonts w:asciiTheme="minorHAnsi" w:hAnsiTheme="minorHAnsi" w:cstheme="minorHAnsi"/>
          <w:sz w:val="22"/>
          <w:szCs w:val="22"/>
        </w:rPr>
        <w:t xml:space="preserve">you must disclose the interest. In order to determine whether you can remain in the </w:t>
      </w:r>
    </w:p>
    <w:p w14:paraId="69801F8D" w14:textId="77777777" w:rsidR="00C7006E" w:rsidRPr="00795C7E" w:rsidRDefault="00C7006E" w:rsidP="00795C7E">
      <w:pPr>
        <w:pStyle w:val="NormalWeb"/>
        <w:spacing w:before="0" w:beforeAutospacing="0" w:after="0" w:afterAutospacing="0"/>
        <w:rPr>
          <w:rFonts w:asciiTheme="minorHAnsi" w:hAnsiTheme="minorHAnsi" w:cstheme="minorHAnsi"/>
          <w:sz w:val="22"/>
          <w:szCs w:val="22"/>
        </w:rPr>
      </w:pPr>
      <w:r w:rsidRPr="00795C7E">
        <w:rPr>
          <w:rFonts w:asciiTheme="minorHAnsi" w:hAnsiTheme="minorHAnsi" w:cstheme="minorHAnsi"/>
          <w:sz w:val="22"/>
          <w:szCs w:val="22"/>
        </w:rPr>
        <w:t xml:space="preserve">meeting after disclosing your interest the following test should be applied </w:t>
      </w:r>
    </w:p>
    <w:p w14:paraId="063BAB34" w14:textId="77777777" w:rsidR="00795C7E" w:rsidRDefault="00C7006E" w:rsidP="00795C7E">
      <w:pPr>
        <w:pStyle w:val="NormalWeb"/>
        <w:spacing w:before="0" w:beforeAutospacing="0" w:after="0" w:afterAutospacing="0"/>
        <w:rPr>
          <w:rFonts w:asciiTheme="minorHAnsi" w:hAnsiTheme="minorHAnsi" w:cstheme="minorHAnsi"/>
          <w:sz w:val="22"/>
          <w:szCs w:val="22"/>
        </w:rPr>
      </w:pPr>
      <w:r w:rsidRPr="00795C7E">
        <w:rPr>
          <w:rFonts w:asciiTheme="minorHAnsi" w:hAnsiTheme="minorHAnsi" w:cstheme="minorHAnsi"/>
          <w:sz w:val="22"/>
          <w:szCs w:val="22"/>
        </w:rPr>
        <w:t>Where a matter (referred to in paragraph 8 above</w:t>
      </w:r>
      <w:r w:rsidRPr="00795C7E">
        <w:rPr>
          <w:rFonts w:asciiTheme="minorHAnsi" w:hAnsiTheme="minorHAnsi" w:cstheme="minorHAnsi"/>
          <w:i/>
          <w:iCs/>
          <w:sz w:val="22"/>
          <w:szCs w:val="22"/>
        </w:rPr>
        <w:t xml:space="preserve">) </w:t>
      </w:r>
      <w:r w:rsidRPr="00795C7E">
        <w:rPr>
          <w:rFonts w:asciiTheme="minorHAnsi" w:hAnsiTheme="minorHAnsi" w:cstheme="minorHAnsi"/>
          <w:b/>
          <w:bCs/>
          <w:i/>
          <w:iCs/>
          <w:sz w:val="22"/>
          <w:szCs w:val="22"/>
        </w:rPr>
        <w:t xml:space="preserve">affects </w:t>
      </w:r>
      <w:r w:rsidRPr="00795C7E">
        <w:rPr>
          <w:rFonts w:asciiTheme="minorHAnsi" w:hAnsiTheme="minorHAnsi" w:cstheme="minorHAnsi"/>
          <w:sz w:val="22"/>
          <w:szCs w:val="22"/>
        </w:rPr>
        <w:t>the financial interest or well-being:</w:t>
      </w:r>
    </w:p>
    <w:p w14:paraId="28FA5AE9" w14:textId="1A0E7DD0" w:rsidR="00C7006E" w:rsidRPr="00795C7E" w:rsidRDefault="00C7006E" w:rsidP="00795C7E">
      <w:pPr>
        <w:pStyle w:val="NormalWeb"/>
        <w:spacing w:before="0" w:beforeAutospacing="0" w:after="0" w:afterAutospacing="0"/>
        <w:rPr>
          <w:rFonts w:asciiTheme="minorHAnsi" w:hAnsiTheme="minorHAnsi" w:cstheme="minorHAnsi"/>
          <w:sz w:val="22"/>
          <w:szCs w:val="22"/>
        </w:rPr>
      </w:pPr>
      <w:r w:rsidRPr="00795C7E">
        <w:rPr>
          <w:rFonts w:asciiTheme="minorHAnsi" w:hAnsiTheme="minorHAnsi" w:cstheme="minorHAnsi"/>
          <w:sz w:val="22"/>
          <w:szCs w:val="22"/>
        </w:rPr>
        <w:t xml:space="preserve"> a</w:t>
      </w:r>
      <w:r w:rsidR="00795C7E">
        <w:rPr>
          <w:rFonts w:asciiTheme="minorHAnsi" w:hAnsiTheme="minorHAnsi" w:cstheme="minorHAnsi"/>
          <w:sz w:val="22"/>
          <w:szCs w:val="22"/>
        </w:rPr>
        <w:t>)</w:t>
      </w:r>
      <w:r w:rsidRPr="00795C7E">
        <w:rPr>
          <w:rFonts w:asciiTheme="minorHAnsi" w:hAnsiTheme="minorHAnsi" w:cstheme="minorHAnsi"/>
          <w:sz w:val="22"/>
          <w:szCs w:val="22"/>
        </w:rPr>
        <w:t xml:space="preserve"> to a greater extent than it affects the financial interests of the majority of inhabitants of the ward affected by the decision and;</w:t>
      </w:r>
      <w:r w:rsidRPr="00795C7E">
        <w:rPr>
          <w:rFonts w:asciiTheme="minorHAnsi" w:hAnsiTheme="minorHAnsi" w:cstheme="minorHAnsi"/>
          <w:sz w:val="22"/>
          <w:szCs w:val="22"/>
        </w:rPr>
        <w:br/>
        <w:t>b</w:t>
      </w:r>
      <w:r w:rsidR="00795C7E">
        <w:rPr>
          <w:rFonts w:asciiTheme="minorHAnsi" w:hAnsiTheme="minorHAnsi" w:cstheme="minorHAnsi"/>
          <w:sz w:val="22"/>
          <w:szCs w:val="22"/>
        </w:rPr>
        <w:t>)</w:t>
      </w:r>
      <w:r w:rsidRPr="00795C7E">
        <w:rPr>
          <w:rFonts w:asciiTheme="minorHAnsi" w:hAnsiTheme="minorHAnsi" w:cstheme="minorHAnsi"/>
          <w:sz w:val="22"/>
          <w:szCs w:val="22"/>
        </w:rPr>
        <w:t xml:space="preserve"> a reasonable member of the public knowing all the facts would believe that it would affect your view of the wider public interest </w:t>
      </w:r>
    </w:p>
    <w:p w14:paraId="277E61BB" w14:textId="77777777" w:rsidR="00C7006E" w:rsidRPr="00795C7E" w:rsidRDefault="00C7006E" w:rsidP="00795C7E">
      <w:pPr>
        <w:pStyle w:val="NormalWeb"/>
        <w:spacing w:before="0" w:beforeAutospacing="0" w:after="0" w:afterAutospacing="0"/>
        <w:rPr>
          <w:rFonts w:asciiTheme="minorHAnsi" w:hAnsiTheme="minorHAnsi" w:cstheme="minorHAnsi"/>
          <w:sz w:val="22"/>
          <w:szCs w:val="22"/>
        </w:rPr>
      </w:pPr>
      <w:r w:rsidRPr="00795C7E">
        <w:rPr>
          <w:rFonts w:asciiTheme="minorHAnsi" w:hAnsiTheme="minorHAnsi" w:cstheme="minorHAnsi"/>
          <w:sz w:val="22"/>
          <w:szCs w:val="22"/>
        </w:rPr>
        <w:t xml:space="preserve">You may speak on the matter only if members of the public are also allowed to speak at the meeting. Otherwise you must not take part in any discussion or vote on the matter and must not remain in the room unless you have been granted a dispensation. </w:t>
      </w:r>
    </w:p>
    <w:p w14:paraId="3678088B" w14:textId="77777777" w:rsidR="00C7006E" w:rsidRDefault="00C7006E" w:rsidP="00795C7E">
      <w:pPr>
        <w:pStyle w:val="NormalWeb"/>
        <w:spacing w:before="0" w:beforeAutospacing="0" w:after="0" w:afterAutospacing="0"/>
        <w:rPr>
          <w:rFonts w:asciiTheme="minorHAnsi" w:hAnsiTheme="minorHAnsi" w:cstheme="minorHAnsi"/>
          <w:sz w:val="22"/>
          <w:szCs w:val="22"/>
        </w:rPr>
      </w:pPr>
      <w:r w:rsidRPr="00795C7E">
        <w:rPr>
          <w:rFonts w:asciiTheme="minorHAnsi" w:hAnsiTheme="minorHAnsi" w:cstheme="minorHAnsi"/>
          <w:sz w:val="22"/>
          <w:szCs w:val="22"/>
        </w:rPr>
        <w:t xml:space="preserve">If it is a ‘sensitive interest’, you do not have to disclose the nature of the interest. </w:t>
      </w:r>
    </w:p>
    <w:p w14:paraId="6BEBE953" w14:textId="77777777" w:rsidR="00795C7E" w:rsidRPr="00795C7E" w:rsidRDefault="00795C7E" w:rsidP="00795C7E">
      <w:pPr>
        <w:pStyle w:val="NormalWeb"/>
        <w:spacing w:before="0" w:beforeAutospacing="0" w:after="0" w:afterAutospacing="0"/>
        <w:rPr>
          <w:rFonts w:asciiTheme="minorHAnsi" w:hAnsiTheme="minorHAnsi" w:cstheme="minorHAnsi"/>
          <w:sz w:val="22"/>
          <w:szCs w:val="22"/>
        </w:rPr>
      </w:pPr>
    </w:p>
    <w:p w14:paraId="226A243C" w14:textId="6301E541" w:rsidR="009B00BD" w:rsidRPr="00E6507E" w:rsidRDefault="00C7006E" w:rsidP="00D277D4">
      <w:pPr>
        <w:widowControl w:val="0"/>
        <w:autoSpaceDE w:val="0"/>
        <w:autoSpaceDN w:val="0"/>
        <w:adjustRightInd w:val="0"/>
        <w:spacing w:after="240" w:line="276" w:lineRule="auto"/>
        <w:rPr>
          <w:rFonts w:asciiTheme="minorHAnsi" w:eastAsiaTheme="minorHAnsi" w:hAnsiTheme="minorHAnsi" w:cstheme="minorHAnsi"/>
          <w:sz w:val="22"/>
          <w:szCs w:val="22"/>
          <w:lang w:val="en-US"/>
        </w:rPr>
      </w:pPr>
      <w:r>
        <w:rPr>
          <w:rFonts w:asciiTheme="minorHAnsi" w:eastAsiaTheme="minorHAnsi" w:hAnsiTheme="minorHAnsi" w:cstheme="minorHAnsi"/>
          <w:b/>
          <w:bCs/>
          <w:sz w:val="22"/>
          <w:szCs w:val="22"/>
          <w:lang w:val="en-US"/>
        </w:rPr>
        <w:t>Table 1</w:t>
      </w:r>
    </w:p>
    <w:tbl>
      <w:tblPr>
        <w:tblStyle w:val="TableGrid"/>
        <w:tblW w:w="0" w:type="auto"/>
        <w:tblLook w:val="04A0" w:firstRow="1" w:lastRow="0" w:firstColumn="1" w:lastColumn="0" w:noHBand="0" w:noVBand="1"/>
      </w:tblPr>
      <w:tblGrid>
        <w:gridCol w:w="4505"/>
        <w:gridCol w:w="4505"/>
      </w:tblGrid>
      <w:tr w:rsidR="00646ACE" w:rsidRPr="00E6507E" w14:paraId="1E7F5CA0" w14:textId="77777777" w:rsidTr="00646ACE">
        <w:trPr>
          <w:trHeight w:val="656"/>
        </w:trPr>
        <w:tc>
          <w:tcPr>
            <w:tcW w:w="4505" w:type="dxa"/>
          </w:tcPr>
          <w:p w14:paraId="7397853F" w14:textId="6AE3870F" w:rsidR="00646ACE" w:rsidRPr="00E6507E" w:rsidRDefault="00646ACE" w:rsidP="00D277D4">
            <w:pPr>
              <w:widowControl w:val="0"/>
              <w:autoSpaceDE w:val="0"/>
              <w:autoSpaceDN w:val="0"/>
              <w:adjustRightInd w:val="0"/>
              <w:spacing w:after="240" w:line="276" w:lineRule="auto"/>
              <w:rPr>
                <w:rFonts w:asciiTheme="minorHAnsi" w:eastAsiaTheme="minorHAnsi" w:hAnsiTheme="minorHAnsi" w:cstheme="minorHAnsi"/>
                <w:b/>
                <w:sz w:val="22"/>
                <w:szCs w:val="22"/>
                <w:lang w:val="en-US"/>
              </w:rPr>
            </w:pPr>
            <w:r w:rsidRPr="00E6507E">
              <w:rPr>
                <w:rFonts w:asciiTheme="minorHAnsi" w:eastAsiaTheme="minorHAnsi" w:hAnsiTheme="minorHAnsi" w:cstheme="minorHAnsi"/>
                <w:b/>
                <w:sz w:val="22"/>
                <w:szCs w:val="22"/>
                <w:lang w:val="en-US"/>
              </w:rPr>
              <w:t>Subject</w:t>
            </w:r>
          </w:p>
        </w:tc>
        <w:tc>
          <w:tcPr>
            <w:tcW w:w="4505" w:type="dxa"/>
          </w:tcPr>
          <w:p w14:paraId="16DFB069" w14:textId="35C132C0" w:rsidR="00646ACE" w:rsidRPr="00E6507E" w:rsidRDefault="00646ACE" w:rsidP="00D277D4">
            <w:pPr>
              <w:widowControl w:val="0"/>
              <w:autoSpaceDE w:val="0"/>
              <w:autoSpaceDN w:val="0"/>
              <w:adjustRightInd w:val="0"/>
              <w:spacing w:after="240" w:line="276" w:lineRule="auto"/>
              <w:rPr>
                <w:rFonts w:asciiTheme="minorHAnsi" w:eastAsiaTheme="minorHAnsi" w:hAnsiTheme="minorHAnsi" w:cstheme="minorHAnsi"/>
                <w:b/>
                <w:sz w:val="22"/>
                <w:szCs w:val="22"/>
                <w:lang w:val="en-US"/>
              </w:rPr>
            </w:pPr>
            <w:r w:rsidRPr="00E6507E">
              <w:rPr>
                <w:rFonts w:asciiTheme="minorHAnsi" w:eastAsiaTheme="minorHAnsi" w:hAnsiTheme="minorHAnsi" w:cstheme="minorHAnsi"/>
                <w:b/>
                <w:sz w:val="22"/>
                <w:szCs w:val="22"/>
                <w:lang w:val="en-US"/>
              </w:rPr>
              <w:t>Description</w:t>
            </w:r>
          </w:p>
        </w:tc>
      </w:tr>
      <w:tr w:rsidR="00646ACE" w:rsidRPr="00E6507E" w14:paraId="317EC999" w14:textId="77777777" w:rsidTr="00646ACE">
        <w:tc>
          <w:tcPr>
            <w:tcW w:w="4505" w:type="dxa"/>
          </w:tcPr>
          <w:p w14:paraId="4A9081E0" w14:textId="77777777" w:rsidR="00646ACE" w:rsidRPr="00E6507E" w:rsidRDefault="00646ACE" w:rsidP="00D277D4">
            <w:pPr>
              <w:widowControl w:val="0"/>
              <w:autoSpaceDE w:val="0"/>
              <w:autoSpaceDN w:val="0"/>
              <w:adjustRightInd w:val="0"/>
              <w:spacing w:after="240" w:line="276" w:lineRule="auto"/>
              <w:rPr>
                <w:rFonts w:asciiTheme="minorHAnsi" w:eastAsiaTheme="minorHAnsi" w:hAnsiTheme="minorHAnsi" w:cstheme="minorHAnsi"/>
                <w:b/>
                <w:sz w:val="22"/>
                <w:szCs w:val="22"/>
                <w:lang w:val="en-US"/>
              </w:rPr>
            </w:pPr>
            <w:r w:rsidRPr="00E6507E">
              <w:rPr>
                <w:rFonts w:asciiTheme="minorHAnsi" w:eastAsiaTheme="minorHAnsi" w:hAnsiTheme="minorHAnsi" w:cstheme="minorHAnsi"/>
                <w:b/>
                <w:sz w:val="22"/>
                <w:szCs w:val="22"/>
                <w:lang w:val="en-US"/>
              </w:rPr>
              <w:t xml:space="preserve">Employment, office, trade, profession or vocation </w:t>
            </w:r>
          </w:p>
          <w:p w14:paraId="17112D9C" w14:textId="77777777" w:rsidR="00646ACE" w:rsidRPr="00E6507E" w:rsidRDefault="00646ACE" w:rsidP="00D277D4">
            <w:pPr>
              <w:widowControl w:val="0"/>
              <w:autoSpaceDE w:val="0"/>
              <w:autoSpaceDN w:val="0"/>
              <w:adjustRightInd w:val="0"/>
              <w:spacing w:after="240" w:line="276" w:lineRule="auto"/>
              <w:rPr>
                <w:rFonts w:asciiTheme="minorHAnsi" w:eastAsiaTheme="minorHAnsi" w:hAnsiTheme="minorHAnsi" w:cstheme="minorHAnsi"/>
                <w:sz w:val="22"/>
                <w:szCs w:val="22"/>
                <w:lang w:val="en-US"/>
              </w:rPr>
            </w:pPr>
          </w:p>
        </w:tc>
        <w:tc>
          <w:tcPr>
            <w:tcW w:w="4505" w:type="dxa"/>
          </w:tcPr>
          <w:p w14:paraId="733DAF05" w14:textId="77777777" w:rsidR="00646ACE" w:rsidRDefault="00646ACE" w:rsidP="00D277D4">
            <w:pPr>
              <w:widowControl w:val="0"/>
              <w:autoSpaceDE w:val="0"/>
              <w:autoSpaceDN w:val="0"/>
              <w:adjustRightInd w:val="0"/>
              <w:spacing w:after="240"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Any employment, office, trade, profession or vocation carried on for profit or gain by the member or by his/her spouse or civil partner or by the person with whom the member is living </w:t>
            </w:r>
            <w:r w:rsidRPr="00E6507E">
              <w:rPr>
                <w:rFonts w:asciiTheme="minorHAnsi" w:eastAsiaTheme="minorHAnsi" w:hAnsiTheme="minorHAnsi" w:cstheme="minorHAnsi"/>
                <w:sz w:val="22"/>
                <w:szCs w:val="22"/>
                <w:lang w:val="en-US"/>
              </w:rPr>
              <w:lastRenderedPageBreak/>
              <w:t xml:space="preserve">as if they were spouses/civil partners. </w:t>
            </w:r>
          </w:p>
          <w:p w14:paraId="090F7817" w14:textId="03E3A1F6" w:rsidR="00795C7E" w:rsidRPr="00E6507E" w:rsidRDefault="00795C7E" w:rsidP="00D277D4">
            <w:pPr>
              <w:widowControl w:val="0"/>
              <w:autoSpaceDE w:val="0"/>
              <w:autoSpaceDN w:val="0"/>
              <w:adjustRightInd w:val="0"/>
              <w:spacing w:after="240" w:line="276" w:lineRule="auto"/>
              <w:rPr>
                <w:rFonts w:asciiTheme="minorHAnsi" w:eastAsiaTheme="minorHAnsi" w:hAnsiTheme="minorHAnsi" w:cstheme="minorHAnsi"/>
                <w:sz w:val="22"/>
                <w:szCs w:val="22"/>
                <w:lang w:val="en-US"/>
              </w:rPr>
            </w:pPr>
          </w:p>
        </w:tc>
      </w:tr>
      <w:tr w:rsidR="00646ACE" w:rsidRPr="00E6507E" w14:paraId="4A518898" w14:textId="77777777" w:rsidTr="00646ACE">
        <w:tc>
          <w:tcPr>
            <w:tcW w:w="4505" w:type="dxa"/>
          </w:tcPr>
          <w:p w14:paraId="6808B1BF" w14:textId="5A9B82C5" w:rsidR="00646ACE" w:rsidRPr="00E6507E" w:rsidRDefault="00646ACE" w:rsidP="00D277D4">
            <w:pPr>
              <w:widowControl w:val="0"/>
              <w:autoSpaceDE w:val="0"/>
              <w:autoSpaceDN w:val="0"/>
              <w:adjustRightInd w:val="0"/>
              <w:spacing w:after="240" w:line="276" w:lineRule="auto"/>
              <w:rPr>
                <w:rFonts w:asciiTheme="minorHAnsi" w:eastAsiaTheme="minorHAnsi" w:hAnsiTheme="minorHAnsi" w:cstheme="minorHAnsi"/>
                <w:b/>
                <w:sz w:val="22"/>
                <w:szCs w:val="22"/>
                <w:lang w:val="en-US"/>
              </w:rPr>
            </w:pPr>
            <w:r w:rsidRPr="00E6507E">
              <w:rPr>
                <w:rFonts w:asciiTheme="minorHAnsi" w:eastAsiaTheme="minorHAnsi" w:hAnsiTheme="minorHAnsi" w:cstheme="minorHAnsi"/>
                <w:b/>
                <w:sz w:val="22"/>
                <w:szCs w:val="22"/>
                <w:lang w:val="en-US"/>
              </w:rPr>
              <w:lastRenderedPageBreak/>
              <w:t>Sponsorship</w:t>
            </w:r>
          </w:p>
        </w:tc>
        <w:tc>
          <w:tcPr>
            <w:tcW w:w="4505" w:type="dxa"/>
          </w:tcPr>
          <w:p w14:paraId="3097CAF3" w14:textId="4EC90AB2" w:rsidR="00646ACE" w:rsidRPr="00E6507E" w:rsidRDefault="00646ACE" w:rsidP="00D277D4">
            <w:pPr>
              <w:widowControl w:val="0"/>
              <w:autoSpaceDE w:val="0"/>
              <w:autoSpaceDN w:val="0"/>
              <w:adjustRightInd w:val="0"/>
              <w:spacing w:after="240"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Any payment or provision of any other financial benefit (other than from the Council) made to the member during the 12 month period ending on the latest date referred to in paragraph 6 above for expenses incurred by him/her in carrying out his/her duties as a member, or towards his/her election expenses. This includes any payment or financial benefit from a trade union within the meaning of the Trade Union and </w:t>
            </w:r>
            <w:proofErr w:type="spellStart"/>
            <w:r w:rsidRPr="00E6507E">
              <w:rPr>
                <w:rFonts w:asciiTheme="minorHAnsi" w:eastAsiaTheme="minorHAnsi" w:hAnsiTheme="minorHAnsi" w:cstheme="minorHAnsi"/>
                <w:sz w:val="22"/>
                <w:szCs w:val="22"/>
                <w:lang w:val="en-US"/>
              </w:rPr>
              <w:t>Labour</w:t>
            </w:r>
            <w:proofErr w:type="spellEnd"/>
            <w:r w:rsidRPr="00E6507E">
              <w:rPr>
                <w:rFonts w:asciiTheme="minorHAnsi" w:eastAsiaTheme="minorHAnsi" w:hAnsiTheme="minorHAnsi" w:cstheme="minorHAnsi"/>
                <w:sz w:val="22"/>
                <w:szCs w:val="22"/>
                <w:lang w:val="en-US"/>
              </w:rPr>
              <w:t xml:space="preserve"> Relations (Consolidation) Act 1992. </w:t>
            </w:r>
          </w:p>
        </w:tc>
      </w:tr>
      <w:tr w:rsidR="00646ACE" w:rsidRPr="00E6507E" w14:paraId="52D37A4C" w14:textId="77777777" w:rsidTr="00646ACE">
        <w:tc>
          <w:tcPr>
            <w:tcW w:w="4505" w:type="dxa"/>
          </w:tcPr>
          <w:p w14:paraId="34F21187" w14:textId="176F73B9" w:rsidR="00646ACE" w:rsidRPr="00E6507E" w:rsidRDefault="00646ACE" w:rsidP="00D277D4">
            <w:pPr>
              <w:widowControl w:val="0"/>
              <w:autoSpaceDE w:val="0"/>
              <w:autoSpaceDN w:val="0"/>
              <w:adjustRightInd w:val="0"/>
              <w:spacing w:after="240" w:line="276" w:lineRule="auto"/>
              <w:rPr>
                <w:rFonts w:asciiTheme="minorHAnsi" w:eastAsiaTheme="minorHAnsi" w:hAnsiTheme="minorHAnsi" w:cstheme="minorHAnsi"/>
                <w:b/>
                <w:sz w:val="22"/>
                <w:szCs w:val="22"/>
                <w:lang w:val="en-US"/>
              </w:rPr>
            </w:pPr>
            <w:r w:rsidRPr="00E6507E">
              <w:rPr>
                <w:rFonts w:asciiTheme="minorHAnsi" w:eastAsiaTheme="minorHAnsi" w:hAnsiTheme="minorHAnsi" w:cstheme="minorHAnsi"/>
                <w:b/>
                <w:sz w:val="22"/>
                <w:szCs w:val="22"/>
                <w:lang w:val="en-US"/>
              </w:rPr>
              <w:t>Contracts</w:t>
            </w:r>
          </w:p>
        </w:tc>
        <w:tc>
          <w:tcPr>
            <w:tcW w:w="4505" w:type="dxa"/>
          </w:tcPr>
          <w:p w14:paraId="0A23943D" w14:textId="77777777" w:rsidR="00646ACE" w:rsidRPr="00E6507E" w:rsidRDefault="00646ACE" w:rsidP="00D277D4">
            <w:pPr>
              <w:widowControl w:val="0"/>
              <w:autoSpaceDE w:val="0"/>
              <w:autoSpaceDN w:val="0"/>
              <w:adjustRightInd w:val="0"/>
              <w:spacing w:after="240"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Any contract made between the member or his/her spouse or civil partner or the person with whom the member is living as if they were spouses/civil partners (or a firm in which such person is a partner, or an incorporated body of which such person is a director* or a body that such person has a beneficial interest in the securities of*) and the Council — </w:t>
            </w:r>
          </w:p>
          <w:p w14:paraId="11FA8E60" w14:textId="412A4CFB" w:rsidR="00646ACE" w:rsidRPr="00E6507E" w:rsidRDefault="00646ACE" w:rsidP="00795C7E">
            <w:pPr>
              <w:widowControl w:val="0"/>
              <w:autoSpaceDE w:val="0"/>
              <w:autoSpaceDN w:val="0"/>
              <w:adjustRightInd w:val="0"/>
              <w:spacing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a) under which goods or services are to be provided or works are to be executed; and </w:t>
            </w:r>
          </w:p>
          <w:p w14:paraId="45972782" w14:textId="0ED82130" w:rsidR="00646ACE" w:rsidRPr="00E6507E" w:rsidRDefault="00646ACE" w:rsidP="00795C7E">
            <w:pPr>
              <w:widowControl w:val="0"/>
              <w:autoSpaceDE w:val="0"/>
              <w:autoSpaceDN w:val="0"/>
              <w:adjustRightInd w:val="0"/>
              <w:spacing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b)which has not been fully discharged. </w:t>
            </w:r>
          </w:p>
        </w:tc>
      </w:tr>
      <w:tr w:rsidR="00646ACE" w:rsidRPr="00E6507E" w14:paraId="0C6AE453" w14:textId="77777777" w:rsidTr="00646ACE">
        <w:tc>
          <w:tcPr>
            <w:tcW w:w="4505" w:type="dxa"/>
          </w:tcPr>
          <w:p w14:paraId="160787CF" w14:textId="076DE036" w:rsidR="00646ACE" w:rsidRPr="00E6507E" w:rsidRDefault="00646ACE" w:rsidP="00D277D4">
            <w:pPr>
              <w:widowControl w:val="0"/>
              <w:autoSpaceDE w:val="0"/>
              <w:autoSpaceDN w:val="0"/>
              <w:adjustRightInd w:val="0"/>
              <w:spacing w:after="240" w:line="276" w:lineRule="auto"/>
              <w:rPr>
                <w:rFonts w:asciiTheme="minorHAnsi" w:eastAsiaTheme="minorHAnsi" w:hAnsiTheme="minorHAnsi" w:cstheme="minorHAnsi"/>
                <w:b/>
                <w:sz w:val="22"/>
                <w:szCs w:val="22"/>
                <w:lang w:val="en-US"/>
              </w:rPr>
            </w:pPr>
            <w:r w:rsidRPr="00E6507E">
              <w:rPr>
                <w:rFonts w:asciiTheme="minorHAnsi" w:eastAsiaTheme="minorHAnsi" w:hAnsiTheme="minorHAnsi" w:cstheme="minorHAnsi"/>
                <w:b/>
                <w:sz w:val="22"/>
                <w:szCs w:val="22"/>
                <w:lang w:val="en-US"/>
              </w:rPr>
              <w:t>Land</w:t>
            </w:r>
          </w:p>
        </w:tc>
        <w:tc>
          <w:tcPr>
            <w:tcW w:w="4505" w:type="dxa"/>
          </w:tcPr>
          <w:p w14:paraId="29BF7C78" w14:textId="77777777" w:rsidR="00646ACE" w:rsidRPr="00E6507E" w:rsidRDefault="00646ACE" w:rsidP="00D277D4">
            <w:pPr>
              <w:widowControl w:val="0"/>
              <w:autoSpaceDE w:val="0"/>
              <w:autoSpaceDN w:val="0"/>
              <w:adjustRightInd w:val="0"/>
              <w:spacing w:after="240"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Any beneficial interest in land held by the member or by his/her spouse or civil partner or by the person with whom the member is living as if they were spouses/civil partner which is within the area of the Council. </w:t>
            </w:r>
          </w:p>
          <w:p w14:paraId="39F1CDA4" w14:textId="3D5BA2B2" w:rsidR="00646ACE" w:rsidRPr="00E6507E" w:rsidRDefault="00646ACE" w:rsidP="00D277D4">
            <w:pPr>
              <w:widowControl w:val="0"/>
              <w:autoSpaceDE w:val="0"/>
              <w:autoSpaceDN w:val="0"/>
              <w:adjustRightInd w:val="0"/>
              <w:spacing w:after="240"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‘Land’ excludes an easement, servitude, interest or right in or over land which does not give the member or his/her spouse or civil partner or the person with whom the member is living as if they were spouses/civil partners (alone or jointly with another) a right to occupy or to receive income. </w:t>
            </w:r>
          </w:p>
        </w:tc>
      </w:tr>
      <w:tr w:rsidR="00646ACE" w:rsidRPr="00E6507E" w14:paraId="2A1F8E17" w14:textId="77777777" w:rsidTr="00646ACE">
        <w:tc>
          <w:tcPr>
            <w:tcW w:w="4505" w:type="dxa"/>
          </w:tcPr>
          <w:p w14:paraId="7BC5EC29" w14:textId="302FAF64" w:rsidR="00646ACE" w:rsidRPr="00E6507E" w:rsidRDefault="00646ACE" w:rsidP="00D277D4">
            <w:pPr>
              <w:widowControl w:val="0"/>
              <w:autoSpaceDE w:val="0"/>
              <w:autoSpaceDN w:val="0"/>
              <w:adjustRightInd w:val="0"/>
              <w:spacing w:after="240" w:line="276" w:lineRule="auto"/>
              <w:rPr>
                <w:rFonts w:asciiTheme="minorHAnsi" w:eastAsiaTheme="minorHAnsi" w:hAnsiTheme="minorHAnsi" w:cstheme="minorHAnsi"/>
                <w:b/>
                <w:sz w:val="22"/>
                <w:szCs w:val="22"/>
                <w:lang w:val="en-US"/>
              </w:rPr>
            </w:pPr>
            <w:proofErr w:type="spellStart"/>
            <w:r w:rsidRPr="00E6507E">
              <w:rPr>
                <w:rFonts w:asciiTheme="minorHAnsi" w:eastAsiaTheme="minorHAnsi" w:hAnsiTheme="minorHAnsi" w:cstheme="minorHAnsi"/>
                <w:b/>
                <w:sz w:val="22"/>
                <w:szCs w:val="22"/>
                <w:lang w:val="en-US"/>
              </w:rPr>
              <w:t>Licences</w:t>
            </w:r>
            <w:proofErr w:type="spellEnd"/>
          </w:p>
        </w:tc>
        <w:tc>
          <w:tcPr>
            <w:tcW w:w="4505" w:type="dxa"/>
          </w:tcPr>
          <w:p w14:paraId="0DBDF4B5" w14:textId="77777777" w:rsidR="00646ACE" w:rsidRDefault="00646ACE" w:rsidP="00D277D4">
            <w:pPr>
              <w:widowControl w:val="0"/>
              <w:autoSpaceDE w:val="0"/>
              <w:autoSpaceDN w:val="0"/>
              <w:adjustRightInd w:val="0"/>
              <w:spacing w:after="240"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Any </w:t>
            </w:r>
            <w:proofErr w:type="spellStart"/>
            <w:r w:rsidRPr="00E6507E">
              <w:rPr>
                <w:rFonts w:asciiTheme="minorHAnsi" w:eastAsiaTheme="minorHAnsi" w:hAnsiTheme="minorHAnsi" w:cstheme="minorHAnsi"/>
                <w:sz w:val="22"/>
                <w:szCs w:val="22"/>
                <w:lang w:val="en-US"/>
              </w:rPr>
              <w:t>licence</w:t>
            </w:r>
            <w:proofErr w:type="spellEnd"/>
            <w:r w:rsidRPr="00E6507E">
              <w:rPr>
                <w:rFonts w:asciiTheme="minorHAnsi" w:eastAsiaTheme="minorHAnsi" w:hAnsiTheme="minorHAnsi" w:cstheme="minorHAnsi"/>
                <w:sz w:val="22"/>
                <w:szCs w:val="22"/>
                <w:lang w:val="en-US"/>
              </w:rPr>
              <w:t xml:space="preserve"> (alone or jointly with others) held by the member or by his/her spouse or civil partner or by the person with whom the member is living as if they were spouses/civil partners to occupy land in the area of the Council for a month or longer. </w:t>
            </w:r>
          </w:p>
          <w:p w14:paraId="7301E0F2" w14:textId="764B615B" w:rsidR="00795C7E" w:rsidRPr="00E6507E" w:rsidRDefault="00795C7E" w:rsidP="00D277D4">
            <w:pPr>
              <w:widowControl w:val="0"/>
              <w:autoSpaceDE w:val="0"/>
              <w:autoSpaceDN w:val="0"/>
              <w:adjustRightInd w:val="0"/>
              <w:spacing w:after="240" w:line="276" w:lineRule="auto"/>
              <w:rPr>
                <w:rFonts w:asciiTheme="minorHAnsi" w:eastAsiaTheme="minorHAnsi" w:hAnsiTheme="minorHAnsi" w:cstheme="minorHAnsi"/>
                <w:sz w:val="22"/>
                <w:szCs w:val="22"/>
                <w:lang w:val="en-US"/>
              </w:rPr>
            </w:pPr>
          </w:p>
        </w:tc>
      </w:tr>
      <w:tr w:rsidR="00646ACE" w:rsidRPr="00E6507E" w14:paraId="325F2E77" w14:textId="77777777" w:rsidTr="00646ACE">
        <w:tc>
          <w:tcPr>
            <w:tcW w:w="4505" w:type="dxa"/>
          </w:tcPr>
          <w:p w14:paraId="179ACAAB" w14:textId="1C86B145" w:rsidR="00646ACE" w:rsidRPr="00E6507E" w:rsidRDefault="00646ACE" w:rsidP="00D277D4">
            <w:pPr>
              <w:widowControl w:val="0"/>
              <w:autoSpaceDE w:val="0"/>
              <w:autoSpaceDN w:val="0"/>
              <w:adjustRightInd w:val="0"/>
              <w:spacing w:after="240" w:line="276" w:lineRule="auto"/>
              <w:rPr>
                <w:rFonts w:asciiTheme="minorHAnsi" w:eastAsiaTheme="minorHAnsi" w:hAnsiTheme="minorHAnsi" w:cstheme="minorHAnsi"/>
                <w:b/>
                <w:sz w:val="22"/>
                <w:szCs w:val="22"/>
                <w:lang w:val="en-US"/>
              </w:rPr>
            </w:pPr>
            <w:r w:rsidRPr="00E6507E">
              <w:rPr>
                <w:rFonts w:asciiTheme="minorHAnsi" w:eastAsiaTheme="minorHAnsi" w:hAnsiTheme="minorHAnsi" w:cstheme="minorHAnsi"/>
                <w:b/>
                <w:sz w:val="22"/>
                <w:szCs w:val="22"/>
                <w:lang w:val="en-US"/>
              </w:rPr>
              <w:lastRenderedPageBreak/>
              <w:t>Corpor</w:t>
            </w:r>
            <w:r w:rsidR="009D511E" w:rsidRPr="00E6507E">
              <w:rPr>
                <w:rFonts w:asciiTheme="minorHAnsi" w:eastAsiaTheme="minorHAnsi" w:hAnsiTheme="minorHAnsi" w:cstheme="minorHAnsi"/>
                <w:b/>
                <w:sz w:val="22"/>
                <w:szCs w:val="22"/>
                <w:lang w:val="en-US"/>
              </w:rPr>
              <w:t xml:space="preserve">ate </w:t>
            </w:r>
            <w:r w:rsidRPr="00E6507E">
              <w:rPr>
                <w:rFonts w:asciiTheme="minorHAnsi" w:eastAsiaTheme="minorHAnsi" w:hAnsiTheme="minorHAnsi" w:cstheme="minorHAnsi"/>
                <w:b/>
                <w:sz w:val="22"/>
                <w:szCs w:val="22"/>
                <w:lang w:val="en-US"/>
              </w:rPr>
              <w:t>Tenancies</w:t>
            </w:r>
          </w:p>
        </w:tc>
        <w:tc>
          <w:tcPr>
            <w:tcW w:w="4505" w:type="dxa"/>
          </w:tcPr>
          <w:p w14:paraId="5065FB1E" w14:textId="4B9CE6F8" w:rsidR="00646ACE" w:rsidRPr="00E6507E" w:rsidRDefault="00646ACE" w:rsidP="00D277D4">
            <w:pPr>
              <w:widowControl w:val="0"/>
              <w:autoSpaceDE w:val="0"/>
              <w:autoSpaceDN w:val="0"/>
              <w:adjustRightInd w:val="0"/>
              <w:spacing w:after="240"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Any tenancy wh</w:t>
            </w:r>
            <w:r w:rsidR="009D511E" w:rsidRPr="00E6507E">
              <w:rPr>
                <w:rFonts w:asciiTheme="minorHAnsi" w:eastAsiaTheme="minorHAnsi" w:hAnsiTheme="minorHAnsi" w:cstheme="minorHAnsi"/>
                <w:sz w:val="22"/>
                <w:szCs w:val="22"/>
                <w:lang w:val="en-US"/>
              </w:rPr>
              <w:t>ere (to the member’s knowledge):</w:t>
            </w:r>
            <w:r w:rsidRPr="00E6507E">
              <w:rPr>
                <w:rFonts w:asciiTheme="minorHAnsi" w:eastAsiaTheme="minorHAnsi" w:hAnsiTheme="minorHAnsi" w:cstheme="minorHAnsi"/>
                <w:sz w:val="22"/>
                <w:szCs w:val="22"/>
                <w:lang w:val="en-US"/>
              </w:rPr>
              <w:t xml:space="preserve"> </w:t>
            </w:r>
          </w:p>
          <w:p w14:paraId="1C3B7284" w14:textId="147DE669" w:rsidR="009D511E" w:rsidRPr="00E6507E" w:rsidRDefault="00646ACE" w:rsidP="00D277D4">
            <w:pPr>
              <w:widowControl w:val="0"/>
              <w:autoSpaceDE w:val="0"/>
              <w:autoSpaceDN w:val="0"/>
              <w:adjustRightInd w:val="0"/>
              <w:spacing w:after="240" w:line="276" w:lineRule="auto"/>
              <w:rPr>
                <w:rFonts w:asciiTheme="minorHAnsi" w:eastAsia="MS Mincho" w:hAnsiTheme="minorHAnsi" w:cstheme="minorHAnsi"/>
                <w:sz w:val="22"/>
                <w:szCs w:val="22"/>
                <w:lang w:val="en-US"/>
              </w:rPr>
            </w:pPr>
            <w:r w:rsidRPr="00E6507E">
              <w:rPr>
                <w:rFonts w:asciiTheme="minorHAnsi" w:eastAsiaTheme="minorHAnsi" w:hAnsiTheme="minorHAnsi" w:cstheme="minorHAnsi"/>
                <w:sz w:val="22"/>
                <w:szCs w:val="22"/>
                <w:lang w:val="en-US"/>
              </w:rPr>
              <w:t>a) the landlord is the Council; and</w:t>
            </w:r>
          </w:p>
          <w:p w14:paraId="285DD272" w14:textId="3CFD17EC" w:rsidR="00646ACE" w:rsidRPr="00E6507E" w:rsidRDefault="00646ACE" w:rsidP="00D277D4">
            <w:pPr>
              <w:widowControl w:val="0"/>
              <w:autoSpaceDE w:val="0"/>
              <w:autoSpaceDN w:val="0"/>
              <w:adjustRightInd w:val="0"/>
              <w:spacing w:after="240"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b)the tenant is a body that the </w:t>
            </w:r>
            <w:r w:rsidR="009D511E" w:rsidRPr="00E6507E">
              <w:rPr>
                <w:rFonts w:asciiTheme="minorHAnsi" w:eastAsiaTheme="minorHAnsi" w:hAnsiTheme="minorHAnsi" w:cstheme="minorHAnsi"/>
                <w:sz w:val="22"/>
                <w:szCs w:val="22"/>
                <w:lang w:val="en-US"/>
              </w:rPr>
              <w:t>member, or his/her spouse or civ</w:t>
            </w:r>
            <w:r w:rsidRPr="00E6507E">
              <w:rPr>
                <w:rFonts w:asciiTheme="minorHAnsi" w:eastAsiaTheme="minorHAnsi" w:hAnsiTheme="minorHAnsi" w:cstheme="minorHAnsi"/>
                <w:sz w:val="22"/>
                <w:szCs w:val="22"/>
                <w:lang w:val="en-US"/>
              </w:rPr>
              <w:t xml:space="preserve">il partner or the person with whom the member is living as if they were spouses/civil partners is a partner of or a director* of or has a beneficial interest in the securities* of. </w:t>
            </w:r>
          </w:p>
        </w:tc>
      </w:tr>
      <w:tr w:rsidR="00646ACE" w:rsidRPr="00E6507E" w14:paraId="186A04AD" w14:textId="77777777" w:rsidTr="00646ACE">
        <w:tc>
          <w:tcPr>
            <w:tcW w:w="4505" w:type="dxa"/>
          </w:tcPr>
          <w:p w14:paraId="088656E9" w14:textId="42332376" w:rsidR="00646ACE" w:rsidRPr="00E6507E" w:rsidRDefault="00646ACE" w:rsidP="00D277D4">
            <w:pPr>
              <w:widowControl w:val="0"/>
              <w:autoSpaceDE w:val="0"/>
              <w:autoSpaceDN w:val="0"/>
              <w:adjustRightInd w:val="0"/>
              <w:spacing w:after="240" w:line="276" w:lineRule="auto"/>
              <w:rPr>
                <w:rFonts w:asciiTheme="minorHAnsi" w:eastAsiaTheme="minorHAnsi" w:hAnsiTheme="minorHAnsi" w:cstheme="minorHAnsi"/>
                <w:b/>
                <w:sz w:val="22"/>
                <w:szCs w:val="22"/>
                <w:lang w:val="en-US"/>
              </w:rPr>
            </w:pPr>
            <w:r w:rsidRPr="00E6507E">
              <w:rPr>
                <w:rFonts w:asciiTheme="minorHAnsi" w:eastAsiaTheme="minorHAnsi" w:hAnsiTheme="minorHAnsi" w:cstheme="minorHAnsi"/>
                <w:b/>
                <w:sz w:val="22"/>
                <w:szCs w:val="22"/>
                <w:lang w:val="en-US"/>
              </w:rPr>
              <w:t>Securities</w:t>
            </w:r>
          </w:p>
        </w:tc>
        <w:tc>
          <w:tcPr>
            <w:tcW w:w="4505" w:type="dxa"/>
          </w:tcPr>
          <w:p w14:paraId="279A7E64" w14:textId="72F08978" w:rsidR="009D511E" w:rsidRPr="00E6507E" w:rsidRDefault="00646ACE" w:rsidP="00D277D4">
            <w:pPr>
              <w:widowControl w:val="0"/>
              <w:autoSpaceDE w:val="0"/>
              <w:autoSpaceDN w:val="0"/>
              <w:adjustRightInd w:val="0"/>
              <w:spacing w:after="240"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Any beneficial interest held by the member or by his/her spouse or civil partner or by the person with whom the member is living as if they were spouses/civil partners</w:t>
            </w:r>
            <w:r w:rsidR="009D511E" w:rsidRPr="00E6507E">
              <w:rPr>
                <w:rFonts w:asciiTheme="minorHAnsi" w:eastAsiaTheme="minorHAnsi" w:hAnsiTheme="minorHAnsi" w:cstheme="minorHAnsi"/>
                <w:sz w:val="22"/>
                <w:szCs w:val="22"/>
                <w:lang w:val="en-US"/>
              </w:rPr>
              <w:t xml:space="preserve"> in securities* of a body where:</w:t>
            </w:r>
          </w:p>
          <w:p w14:paraId="773B2E30" w14:textId="06E24157" w:rsidR="00646ACE" w:rsidRPr="00E6507E" w:rsidRDefault="00D277D4" w:rsidP="00D277D4">
            <w:pPr>
              <w:widowControl w:val="0"/>
              <w:autoSpaceDE w:val="0"/>
              <w:autoSpaceDN w:val="0"/>
              <w:adjustRightInd w:val="0"/>
              <w:spacing w:after="240"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 </w:t>
            </w:r>
            <w:r w:rsidR="00646ACE" w:rsidRPr="00E6507E">
              <w:rPr>
                <w:rFonts w:asciiTheme="minorHAnsi" w:eastAsiaTheme="minorHAnsi" w:hAnsiTheme="minorHAnsi" w:cstheme="minorHAnsi"/>
                <w:sz w:val="22"/>
                <w:szCs w:val="22"/>
                <w:lang w:val="en-US"/>
              </w:rPr>
              <w:t xml:space="preserve">a)  that body (to the member’s knowledge) has a place of business or land in the area of the Council; and </w:t>
            </w:r>
            <w:r w:rsidR="00646ACE" w:rsidRPr="00E6507E">
              <w:rPr>
                <w:rFonts w:ascii="MS Gothic" w:eastAsia="MS Gothic" w:hAnsi="MS Gothic" w:cs="MS Gothic" w:hint="eastAsia"/>
                <w:sz w:val="22"/>
                <w:szCs w:val="22"/>
                <w:lang w:val="en-US"/>
              </w:rPr>
              <w:t> </w:t>
            </w:r>
          </w:p>
          <w:p w14:paraId="3467CCAB" w14:textId="36D1A106" w:rsidR="00646ACE" w:rsidRPr="00E6507E" w:rsidRDefault="00D277D4" w:rsidP="00795C7E">
            <w:pPr>
              <w:widowControl w:val="0"/>
              <w:tabs>
                <w:tab w:val="left" w:pos="220"/>
                <w:tab w:val="left" w:pos="720"/>
              </w:tabs>
              <w:autoSpaceDE w:val="0"/>
              <w:autoSpaceDN w:val="0"/>
              <w:adjustRightInd w:val="0"/>
              <w:spacing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 </w:t>
            </w:r>
            <w:r w:rsidR="009D511E" w:rsidRPr="00E6507E">
              <w:rPr>
                <w:rFonts w:asciiTheme="minorHAnsi" w:eastAsiaTheme="minorHAnsi" w:hAnsiTheme="minorHAnsi" w:cstheme="minorHAnsi"/>
                <w:sz w:val="22"/>
                <w:szCs w:val="22"/>
                <w:lang w:val="en-US"/>
              </w:rPr>
              <w:t>b)  either:</w:t>
            </w:r>
            <w:r w:rsidR="00646ACE" w:rsidRPr="00E6507E">
              <w:rPr>
                <w:rFonts w:asciiTheme="minorHAnsi" w:eastAsiaTheme="minorHAnsi" w:hAnsiTheme="minorHAnsi" w:cstheme="minorHAnsi"/>
                <w:sz w:val="22"/>
                <w:szCs w:val="22"/>
                <w:lang w:val="en-US"/>
              </w:rPr>
              <w:t xml:space="preserve"> </w:t>
            </w:r>
          </w:p>
          <w:p w14:paraId="0D237EE3" w14:textId="231B415E" w:rsidR="00646ACE" w:rsidRPr="00E6507E" w:rsidRDefault="00646ACE" w:rsidP="00795C7E">
            <w:pPr>
              <w:widowControl w:val="0"/>
              <w:numPr>
                <w:ilvl w:val="1"/>
                <w:numId w:val="1"/>
              </w:numPr>
              <w:tabs>
                <w:tab w:val="left" w:pos="940"/>
                <w:tab w:val="left" w:pos="1440"/>
              </w:tabs>
              <w:autoSpaceDE w:val="0"/>
              <w:autoSpaceDN w:val="0"/>
              <w:adjustRightInd w:val="0"/>
              <w:spacing w:line="276" w:lineRule="auto"/>
              <w:ind w:left="1440" w:hanging="1440"/>
              <w:rPr>
                <w:rFonts w:asciiTheme="minorHAnsi" w:eastAsiaTheme="minorHAnsi" w:hAnsiTheme="minorHAnsi" w:cstheme="minorHAnsi"/>
                <w:sz w:val="22"/>
                <w:szCs w:val="22"/>
                <w:lang w:val="en-US"/>
              </w:rPr>
            </w:pPr>
            <w:proofErr w:type="spellStart"/>
            <w:r w:rsidRPr="00E6507E">
              <w:rPr>
                <w:rFonts w:asciiTheme="minorHAnsi" w:eastAsiaTheme="minorHAnsi" w:hAnsiTheme="minorHAnsi" w:cstheme="minorHAnsi"/>
                <w:sz w:val="22"/>
                <w:szCs w:val="22"/>
                <w:lang w:val="en-US"/>
              </w:rPr>
              <w:t>i</w:t>
            </w:r>
            <w:proofErr w:type="spellEnd"/>
            <w:r w:rsidRPr="00E6507E">
              <w:rPr>
                <w:rFonts w:asciiTheme="minorHAnsi" w:eastAsiaTheme="minorHAnsi" w:hAnsiTheme="minorHAnsi" w:cstheme="minorHAnsi"/>
                <w:sz w:val="22"/>
                <w:szCs w:val="22"/>
                <w:lang w:val="en-US"/>
              </w:rPr>
              <w:t xml:space="preserve">)  the total nominal value of the securities* exceeds £25,000 or one hundredth of the total issued share capital of that body; or </w:t>
            </w:r>
            <w:r w:rsidRPr="00E6507E">
              <w:rPr>
                <w:rFonts w:ascii="MS Gothic" w:eastAsia="MS Gothic" w:hAnsi="MS Gothic" w:cs="MS Gothic" w:hint="eastAsia"/>
                <w:sz w:val="22"/>
                <w:szCs w:val="22"/>
                <w:lang w:val="en-US"/>
              </w:rPr>
              <w:t> </w:t>
            </w:r>
          </w:p>
          <w:p w14:paraId="24C0EDA8" w14:textId="67A772FC" w:rsidR="00646ACE" w:rsidRPr="00E6507E" w:rsidRDefault="00646ACE" w:rsidP="00D277D4">
            <w:pPr>
              <w:widowControl w:val="0"/>
              <w:numPr>
                <w:ilvl w:val="1"/>
                <w:numId w:val="1"/>
              </w:numPr>
              <w:tabs>
                <w:tab w:val="left" w:pos="940"/>
                <w:tab w:val="left" w:pos="1440"/>
              </w:tabs>
              <w:autoSpaceDE w:val="0"/>
              <w:autoSpaceDN w:val="0"/>
              <w:adjustRightInd w:val="0"/>
              <w:spacing w:after="240" w:line="276" w:lineRule="auto"/>
              <w:ind w:left="1440" w:hanging="1440"/>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ii)  if the share capital of that body is of more than one class, the total nominal value of the shares of any one class in which the member, or his/her spouse or civil partner or the person with whom the member is living as if they were spouses/civil partners has a beneficial interest exceeds one hundredth of the total issued share capital of that class. </w:t>
            </w:r>
            <w:r w:rsidRPr="00E6507E">
              <w:rPr>
                <w:rFonts w:ascii="MS Gothic" w:eastAsia="MS Gothic" w:hAnsi="MS Gothic" w:cs="MS Gothic" w:hint="eastAsia"/>
                <w:sz w:val="22"/>
                <w:szCs w:val="22"/>
                <w:lang w:val="en-US"/>
              </w:rPr>
              <w:t> </w:t>
            </w:r>
          </w:p>
        </w:tc>
      </w:tr>
    </w:tbl>
    <w:p w14:paraId="704E82B2" w14:textId="77777777" w:rsidR="00646ACE" w:rsidRPr="00E6507E" w:rsidRDefault="00646ACE" w:rsidP="00795C7E">
      <w:pPr>
        <w:widowControl w:val="0"/>
        <w:autoSpaceDE w:val="0"/>
        <w:autoSpaceDN w:val="0"/>
        <w:adjustRightInd w:val="0"/>
        <w:spacing w:line="276" w:lineRule="auto"/>
        <w:rPr>
          <w:rFonts w:asciiTheme="minorHAnsi" w:eastAsiaTheme="minorHAnsi" w:hAnsiTheme="minorHAnsi" w:cstheme="minorHAnsi"/>
          <w:sz w:val="22"/>
          <w:szCs w:val="22"/>
          <w:lang w:val="en-US"/>
        </w:rPr>
      </w:pPr>
    </w:p>
    <w:p w14:paraId="39FB5DD9" w14:textId="30A05813" w:rsidR="00646ACE" w:rsidRPr="00E6507E" w:rsidRDefault="00646ACE" w:rsidP="00795C7E">
      <w:pPr>
        <w:widowControl w:val="0"/>
        <w:autoSpaceDE w:val="0"/>
        <w:autoSpaceDN w:val="0"/>
        <w:adjustRightInd w:val="0"/>
        <w:spacing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 </w:t>
      </w:r>
      <w:r w:rsidR="006446CD">
        <w:rPr>
          <w:rFonts w:asciiTheme="minorHAnsi" w:eastAsiaTheme="minorHAnsi" w:hAnsiTheme="minorHAnsi" w:cstheme="minorHAnsi"/>
          <w:sz w:val="22"/>
          <w:szCs w:val="22"/>
          <w:lang w:val="en-US"/>
        </w:rPr>
        <w:t>‘</w:t>
      </w:r>
      <w:r w:rsidRPr="00E6507E">
        <w:rPr>
          <w:rFonts w:asciiTheme="minorHAnsi" w:eastAsiaTheme="minorHAnsi" w:hAnsiTheme="minorHAnsi" w:cstheme="minorHAnsi"/>
          <w:sz w:val="22"/>
          <w:szCs w:val="22"/>
          <w:lang w:val="en-US"/>
        </w:rPr>
        <w:t>director</w:t>
      </w:r>
      <w:r w:rsidR="006446CD">
        <w:rPr>
          <w:rFonts w:asciiTheme="minorHAnsi" w:eastAsiaTheme="minorHAnsi" w:hAnsiTheme="minorHAnsi" w:cstheme="minorHAnsi"/>
          <w:sz w:val="22"/>
          <w:szCs w:val="22"/>
          <w:lang w:val="en-US"/>
        </w:rPr>
        <w:t xml:space="preserve">’ </w:t>
      </w:r>
      <w:r w:rsidRPr="00E6507E">
        <w:rPr>
          <w:rFonts w:asciiTheme="minorHAnsi" w:eastAsiaTheme="minorHAnsi" w:hAnsiTheme="minorHAnsi" w:cstheme="minorHAnsi"/>
          <w:sz w:val="22"/>
          <w:szCs w:val="22"/>
          <w:lang w:val="en-US"/>
        </w:rPr>
        <w:t xml:space="preserve">includes a member of the committee of management of an industrial and provident society. </w:t>
      </w:r>
    </w:p>
    <w:p w14:paraId="65977B08" w14:textId="0B391D81" w:rsidR="00223D2D" w:rsidRDefault="00646ACE" w:rsidP="00795C7E">
      <w:pPr>
        <w:widowControl w:val="0"/>
        <w:autoSpaceDE w:val="0"/>
        <w:autoSpaceDN w:val="0"/>
        <w:adjustRightInd w:val="0"/>
        <w:spacing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 </w:t>
      </w:r>
      <w:r w:rsidR="006446CD">
        <w:rPr>
          <w:rFonts w:asciiTheme="minorHAnsi" w:eastAsiaTheme="minorHAnsi" w:hAnsiTheme="minorHAnsi" w:cstheme="minorHAnsi"/>
          <w:sz w:val="22"/>
          <w:szCs w:val="22"/>
          <w:lang w:val="en-US"/>
        </w:rPr>
        <w:t>‘</w:t>
      </w:r>
      <w:r w:rsidRPr="00E6507E">
        <w:rPr>
          <w:rFonts w:asciiTheme="minorHAnsi" w:eastAsiaTheme="minorHAnsi" w:hAnsiTheme="minorHAnsi" w:cstheme="minorHAnsi"/>
          <w:sz w:val="22"/>
          <w:szCs w:val="22"/>
          <w:lang w:val="en-US"/>
        </w:rPr>
        <w:t xml:space="preserve">securities’ means shares, debentures, debenture stock, loan stock, bonds, units of a collective investment scheme within the meaning of the Financial Services and Markets Act 2000 and other securities of any description, other than money deposited with </w:t>
      </w:r>
      <w:r w:rsidR="00D277D4" w:rsidRPr="00E6507E">
        <w:rPr>
          <w:rFonts w:asciiTheme="minorHAnsi" w:eastAsiaTheme="minorHAnsi" w:hAnsiTheme="minorHAnsi" w:cstheme="minorHAnsi"/>
          <w:sz w:val="22"/>
          <w:szCs w:val="22"/>
          <w:lang w:val="en-US"/>
        </w:rPr>
        <w:t>a building society.</w:t>
      </w:r>
    </w:p>
    <w:p w14:paraId="0784C40C" w14:textId="77777777" w:rsidR="00795C7E" w:rsidRDefault="00795C7E" w:rsidP="00795C7E">
      <w:pPr>
        <w:widowControl w:val="0"/>
        <w:autoSpaceDE w:val="0"/>
        <w:autoSpaceDN w:val="0"/>
        <w:adjustRightInd w:val="0"/>
        <w:spacing w:line="276" w:lineRule="auto"/>
        <w:rPr>
          <w:rFonts w:asciiTheme="minorHAnsi" w:eastAsiaTheme="minorHAnsi" w:hAnsiTheme="minorHAnsi" w:cstheme="minorHAnsi"/>
          <w:sz w:val="22"/>
          <w:szCs w:val="22"/>
          <w:lang w:val="en-US"/>
        </w:rPr>
      </w:pPr>
    </w:p>
    <w:p w14:paraId="3C03C405" w14:textId="77777777" w:rsidR="00795C7E" w:rsidRPr="00E6507E" w:rsidRDefault="00795C7E" w:rsidP="00795C7E">
      <w:pPr>
        <w:widowControl w:val="0"/>
        <w:autoSpaceDE w:val="0"/>
        <w:autoSpaceDN w:val="0"/>
        <w:adjustRightInd w:val="0"/>
        <w:spacing w:line="276" w:lineRule="auto"/>
        <w:rPr>
          <w:rFonts w:asciiTheme="minorHAnsi" w:eastAsiaTheme="minorHAnsi" w:hAnsiTheme="minorHAnsi" w:cstheme="minorHAnsi"/>
          <w:sz w:val="22"/>
          <w:szCs w:val="22"/>
          <w:lang w:val="en-US"/>
        </w:rPr>
      </w:pPr>
    </w:p>
    <w:p w14:paraId="71CFA44A" w14:textId="471D3ADC" w:rsidR="009B00BD" w:rsidRPr="00E6507E" w:rsidRDefault="009B00BD" w:rsidP="00D277D4">
      <w:pPr>
        <w:widowControl w:val="0"/>
        <w:autoSpaceDE w:val="0"/>
        <w:autoSpaceDN w:val="0"/>
        <w:adjustRightInd w:val="0"/>
        <w:spacing w:after="240"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b/>
          <w:bCs/>
          <w:sz w:val="22"/>
          <w:szCs w:val="22"/>
          <w:lang w:val="en-US"/>
        </w:rPr>
        <w:t xml:space="preserve">Appendix </w:t>
      </w:r>
      <w:r w:rsidR="00795C7E">
        <w:rPr>
          <w:rFonts w:asciiTheme="minorHAnsi" w:eastAsiaTheme="minorHAnsi" w:hAnsiTheme="minorHAnsi" w:cstheme="minorHAnsi"/>
          <w:b/>
          <w:bCs/>
          <w:sz w:val="22"/>
          <w:szCs w:val="22"/>
          <w:lang w:val="en-US"/>
        </w:rPr>
        <w:t>C</w:t>
      </w:r>
      <w:r w:rsidRPr="00E6507E">
        <w:rPr>
          <w:rFonts w:asciiTheme="minorHAnsi" w:eastAsiaTheme="minorHAnsi" w:hAnsiTheme="minorHAnsi" w:cstheme="minorHAnsi"/>
          <w:b/>
          <w:bCs/>
          <w:sz w:val="22"/>
          <w:szCs w:val="22"/>
          <w:lang w:val="en-US"/>
        </w:rPr>
        <w:t xml:space="preserve"> </w:t>
      </w:r>
    </w:p>
    <w:p w14:paraId="45DE8E8A" w14:textId="77777777" w:rsidR="009B00BD" w:rsidRPr="00E6507E" w:rsidRDefault="009B00BD" w:rsidP="00795C7E">
      <w:pPr>
        <w:widowControl w:val="0"/>
        <w:autoSpaceDE w:val="0"/>
        <w:autoSpaceDN w:val="0"/>
        <w:adjustRightInd w:val="0"/>
        <w:spacing w:line="276" w:lineRule="auto"/>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An interest which relates to or is likely to affect: </w:t>
      </w:r>
    </w:p>
    <w:p w14:paraId="060F0E17" w14:textId="2CE2431D" w:rsidR="009B00BD" w:rsidRPr="00E6507E" w:rsidRDefault="009B00BD" w:rsidP="00795C7E">
      <w:pPr>
        <w:widowControl w:val="0"/>
        <w:tabs>
          <w:tab w:val="left" w:pos="220"/>
          <w:tab w:val="left" w:pos="720"/>
        </w:tabs>
        <w:autoSpaceDE w:val="0"/>
        <w:autoSpaceDN w:val="0"/>
        <w:adjustRightInd w:val="0"/>
        <w:spacing w:line="276" w:lineRule="auto"/>
        <w:ind w:left="270" w:hanging="270"/>
        <w:rPr>
          <w:rFonts w:asciiTheme="minorHAnsi" w:eastAsiaTheme="minorHAnsi" w:hAnsiTheme="minorHAnsi" w:cstheme="minorHAnsi"/>
          <w:sz w:val="22"/>
          <w:szCs w:val="22"/>
          <w:lang w:val="en-US"/>
        </w:rPr>
      </w:pPr>
      <w:proofErr w:type="spellStart"/>
      <w:r w:rsidRPr="00E6507E">
        <w:rPr>
          <w:rFonts w:asciiTheme="minorHAnsi" w:eastAsiaTheme="minorHAnsi" w:hAnsiTheme="minorHAnsi" w:cstheme="minorHAnsi"/>
          <w:sz w:val="22"/>
          <w:szCs w:val="22"/>
          <w:lang w:val="en-US"/>
        </w:rPr>
        <w:t>i</w:t>
      </w:r>
      <w:proofErr w:type="spellEnd"/>
      <w:r w:rsidRPr="00E6507E">
        <w:rPr>
          <w:rFonts w:asciiTheme="minorHAnsi" w:eastAsiaTheme="minorHAnsi" w:hAnsiTheme="minorHAnsi" w:cstheme="minorHAnsi"/>
          <w:sz w:val="22"/>
          <w:szCs w:val="22"/>
          <w:lang w:val="en-US"/>
        </w:rPr>
        <w:t xml:space="preserve">)  anybody of which the member is in a position of general control or management and to which he/she is appointed or nominated by the Council; </w:t>
      </w:r>
      <w:r w:rsidRPr="00E6507E">
        <w:rPr>
          <w:rFonts w:ascii="MS Gothic" w:eastAsia="MS Gothic" w:hAnsi="MS Gothic" w:cs="MS Gothic" w:hint="eastAsia"/>
          <w:sz w:val="22"/>
          <w:szCs w:val="22"/>
          <w:lang w:val="en-US"/>
        </w:rPr>
        <w:t> </w:t>
      </w:r>
    </w:p>
    <w:p w14:paraId="0A9C468D" w14:textId="48150A5E" w:rsidR="009B00BD" w:rsidRPr="00E6507E" w:rsidRDefault="009B00BD" w:rsidP="00795C7E">
      <w:pPr>
        <w:widowControl w:val="0"/>
        <w:tabs>
          <w:tab w:val="left" w:pos="220"/>
          <w:tab w:val="left" w:pos="720"/>
        </w:tabs>
        <w:autoSpaceDE w:val="0"/>
        <w:autoSpaceDN w:val="0"/>
        <w:adjustRightInd w:val="0"/>
        <w:spacing w:line="276" w:lineRule="auto"/>
        <w:ind w:left="270" w:hanging="270"/>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ii)  any body— </w:t>
      </w:r>
    </w:p>
    <w:p w14:paraId="284B398F" w14:textId="44312C9A" w:rsidR="009B00BD" w:rsidRPr="00E6507E" w:rsidRDefault="009B00BD" w:rsidP="00795C7E">
      <w:pPr>
        <w:widowControl w:val="0"/>
        <w:numPr>
          <w:ilvl w:val="1"/>
          <w:numId w:val="4"/>
        </w:numPr>
        <w:tabs>
          <w:tab w:val="left" w:pos="940"/>
          <w:tab w:val="left" w:pos="1440"/>
        </w:tabs>
        <w:autoSpaceDE w:val="0"/>
        <w:autoSpaceDN w:val="0"/>
        <w:adjustRightInd w:val="0"/>
        <w:spacing w:line="276" w:lineRule="auto"/>
        <w:ind w:left="270" w:hanging="270"/>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  exercising functions of a public nature; </w:t>
      </w:r>
      <w:r w:rsidRPr="00E6507E">
        <w:rPr>
          <w:rFonts w:ascii="MS Gothic" w:eastAsia="MS Gothic" w:hAnsi="MS Gothic" w:cs="MS Gothic" w:hint="eastAsia"/>
          <w:sz w:val="22"/>
          <w:szCs w:val="22"/>
          <w:lang w:val="en-US"/>
        </w:rPr>
        <w:t> </w:t>
      </w:r>
    </w:p>
    <w:p w14:paraId="68EBEE7A" w14:textId="3D45A45A" w:rsidR="009B00BD" w:rsidRPr="00E6507E" w:rsidRDefault="009B00BD" w:rsidP="00795C7E">
      <w:pPr>
        <w:widowControl w:val="0"/>
        <w:numPr>
          <w:ilvl w:val="1"/>
          <w:numId w:val="4"/>
        </w:numPr>
        <w:tabs>
          <w:tab w:val="left" w:pos="940"/>
          <w:tab w:val="left" w:pos="1440"/>
        </w:tabs>
        <w:autoSpaceDE w:val="0"/>
        <w:autoSpaceDN w:val="0"/>
        <w:adjustRightInd w:val="0"/>
        <w:spacing w:line="276" w:lineRule="auto"/>
        <w:ind w:left="270" w:hanging="270"/>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 directed to charitable purposes; or </w:t>
      </w:r>
      <w:r w:rsidRPr="00E6507E">
        <w:rPr>
          <w:rFonts w:ascii="MS Gothic" w:eastAsia="MS Gothic" w:hAnsi="MS Gothic" w:cs="MS Gothic" w:hint="eastAsia"/>
          <w:sz w:val="22"/>
          <w:szCs w:val="22"/>
          <w:lang w:val="en-US"/>
        </w:rPr>
        <w:t> </w:t>
      </w:r>
    </w:p>
    <w:p w14:paraId="3E289BC2" w14:textId="33BEDC60" w:rsidR="009B00BD" w:rsidRPr="00E6507E" w:rsidRDefault="009B00BD" w:rsidP="00795C7E">
      <w:pPr>
        <w:widowControl w:val="0"/>
        <w:numPr>
          <w:ilvl w:val="1"/>
          <w:numId w:val="4"/>
        </w:numPr>
        <w:tabs>
          <w:tab w:val="left" w:pos="940"/>
          <w:tab w:val="left" w:pos="1440"/>
        </w:tabs>
        <w:autoSpaceDE w:val="0"/>
        <w:autoSpaceDN w:val="0"/>
        <w:adjustRightInd w:val="0"/>
        <w:spacing w:line="276" w:lineRule="auto"/>
        <w:ind w:left="270" w:hanging="270"/>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 one of whose principal purposes includes the influence of public opinion or policy (including any political party or trade union) </w:t>
      </w:r>
      <w:r w:rsidRPr="00E6507E">
        <w:rPr>
          <w:rFonts w:ascii="MS Gothic" w:eastAsia="MS Gothic" w:hAnsi="MS Gothic" w:cs="MS Gothic" w:hint="eastAsia"/>
          <w:sz w:val="22"/>
          <w:szCs w:val="22"/>
          <w:lang w:val="en-US"/>
        </w:rPr>
        <w:t> </w:t>
      </w:r>
    </w:p>
    <w:p w14:paraId="36EC285C" w14:textId="3C1913E2" w:rsidR="009B00BD" w:rsidRPr="00E6507E" w:rsidRDefault="009B00BD" w:rsidP="00795C7E">
      <w:pPr>
        <w:widowControl w:val="0"/>
        <w:tabs>
          <w:tab w:val="left" w:pos="220"/>
          <w:tab w:val="left" w:pos="720"/>
        </w:tabs>
        <w:autoSpaceDE w:val="0"/>
        <w:autoSpaceDN w:val="0"/>
        <w:adjustRightInd w:val="0"/>
        <w:spacing w:line="276" w:lineRule="auto"/>
        <w:ind w:left="270" w:hanging="270"/>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of which the member of the Council is a member or in a position of general control or management; </w:t>
      </w:r>
    </w:p>
    <w:p w14:paraId="37F24622" w14:textId="125FA593" w:rsidR="009B00BD" w:rsidRPr="006446CD" w:rsidRDefault="009B00BD" w:rsidP="00795C7E">
      <w:pPr>
        <w:widowControl w:val="0"/>
        <w:tabs>
          <w:tab w:val="left" w:pos="220"/>
          <w:tab w:val="left" w:pos="720"/>
        </w:tabs>
        <w:autoSpaceDE w:val="0"/>
        <w:autoSpaceDN w:val="0"/>
        <w:adjustRightInd w:val="0"/>
        <w:spacing w:line="276" w:lineRule="auto"/>
        <w:ind w:left="270" w:hanging="270"/>
        <w:rPr>
          <w:rFonts w:asciiTheme="minorHAnsi" w:eastAsiaTheme="minorHAnsi" w:hAnsiTheme="minorHAnsi" w:cstheme="minorHAnsi"/>
          <w:sz w:val="22"/>
          <w:szCs w:val="22"/>
          <w:lang w:val="en-US"/>
        </w:rPr>
      </w:pPr>
      <w:r w:rsidRPr="00E6507E">
        <w:rPr>
          <w:rFonts w:asciiTheme="minorHAnsi" w:eastAsiaTheme="minorHAnsi" w:hAnsiTheme="minorHAnsi" w:cstheme="minorHAnsi"/>
          <w:sz w:val="22"/>
          <w:szCs w:val="22"/>
          <w:lang w:val="en-US"/>
        </w:rPr>
        <w:t xml:space="preserve">iii)  any gifts or hospitality worth more than an estimated value of £50 which the member has received by virtue of his or her office. </w:t>
      </w:r>
      <w:r w:rsidRPr="00E6507E">
        <w:rPr>
          <w:rFonts w:ascii="MS Gothic" w:eastAsia="MS Gothic" w:hAnsi="MS Gothic" w:cs="MS Gothic" w:hint="eastAsia"/>
          <w:sz w:val="22"/>
          <w:szCs w:val="22"/>
          <w:lang w:val="en-US"/>
        </w:rPr>
        <w:t> </w:t>
      </w:r>
    </w:p>
    <w:p w14:paraId="1AC2A76B" w14:textId="389D6A0C" w:rsidR="00E6507E" w:rsidRPr="00E6507E" w:rsidRDefault="00E6507E" w:rsidP="00D277D4">
      <w:pPr>
        <w:spacing w:line="276" w:lineRule="auto"/>
        <w:rPr>
          <w:rFonts w:asciiTheme="minorHAnsi" w:hAnsiTheme="minorHAnsi" w:cstheme="minorHAnsi"/>
          <w:b/>
          <w:sz w:val="22"/>
          <w:szCs w:val="22"/>
        </w:rPr>
      </w:pPr>
    </w:p>
    <w:p w14:paraId="09FA0E5A" w14:textId="59054AD1" w:rsidR="00E6507E" w:rsidRPr="00E6507E" w:rsidRDefault="00E6507E" w:rsidP="00D277D4">
      <w:pPr>
        <w:spacing w:line="276" w:lineRule="auto"/>
        <w:rPr>
          <w:rFonts w:asciiTheme="minorHAnsi" w:hAnsiTheme="minorHAnsi" w:cstheme="minorHAnsi"/>
          <w:b/>
          <w:sz w:val="22"/>
          <w:szCs w:val="22"/>
        </w:rPr>
      </w:pPr>
    </w:p>
    <w:p w14:paraId="3B140FA3" w14:textId="0BA8C6A5" w:rsidR="00E6507E" w:rsidRPr="00E6507E" w:rsidRDefault="00E6507E" w:rsidP="00D277D4">
      <w:pPr>
        <w:spacing w:line="276" w:lineRule="auto"/>
        <w:rPr>
          <w:rFonts w:asciiTheme="minorHAnsi" w:hAnsiTheme="minorHAnsi" w:cstheme="minorHAnsi"/>
          <w:b/>
          <w:sz w:val="22"/>
          <w:szCs w:val="22"/>
        </w:rPr>
      </w:pPr>
    </w:p>
    <w:p w14:paraId="64D96707" w14:textId="263DA03D" w:rsidR="00E6507E" w:rsidRDefault="00E6507E" w:rsidP="00D277D4">
      <w:pPr>
        <w:spacing w:line="276" w:lineRule="auto"/>
        <w:rPr>
          <w:rFonts w:asciiTheme="minorHAnsi" w:hAnsiTheme="minorHAnsi" w:cstheme="minorHAnsi"/>
          <w:b/>
          <w:sz w:val="22"/>
          <w:szCs w:val="22"/>
        </w:rPr>
      </w:pPr>
    </w:p>
    <w:p w14:paraId="2539068C" w14:textId="17BD0027" w:rsidR="006446CD" w:rsidRDefault="006446CD" w:rsidP="00D277D4">
      <w:pPr>
        <w:spacing w:line="276" w:lineRule="auto"/>
        <w:rPr>
          <w:rFonts w:asciiTheme="minorHAnsi" w:hAnsiTheme="minorHAnsi" w:cstheme="minorHAnsi"/>
          <w:b/>
          <w:sz w:val="22"/>
          <w:szCs w:val="22"/>
        </w:rPr>
      </w:pPr>
    </w:p>
    <w:p w14:paraId="48BBA319" w14:textId="616CC222" w:rsidR="006446CD" w:rsidRDefault="006446CD" w:rsidP="00D277D4">
      <w:pPr>
        <w:spacing w:line="276" w:lineRule="auto"/>
        <w:rPr>
          <w:rFonts w:asciiTheme="minorHAnsi" w:hAnsiTheme="minorHAnsi" w:cstheme="minorHAnsi"/>
          <w:b/>
          <w:sz w:val="22"/>
          <w:szCs w:val="22"/>
        </w:rPr>
      </w:pPr>
    </w:p>
    <w:p w14:paraId="24607A34" w14:textId="243CED4A" w:rsidR="006446CD" w:rsidRDefault="006446CD" w:rsidP="00D277D4">
      <w:pPr>
        <w:spacing w:line="276" w:lineRule="auto"/>
        <w:rPr>
          <w:rFonts w:asciiTheme="minorHAnsi" w:hAnsiTheme="minorHAnsi" w:cstheme="minorHAnsi"/>
          <w:b/>
          <w:sz w:val="22"/>
          <w:szCs w:val="22"/>
        </w:rPr>
      </w:pPr>
    </w:p>
    <w:p w14:paraId="506805E6" w14:textId="41B7367A" w:rsidR="006446CD" w:rsidRDefault="006446CD" w:rsidP="00D277D4">
      <w:pPr>
        <w:spacing w:line="276" w:lineRule="auto"/>
        <w:rPr>
          <w:rFonts w:asciiTheme="minorHAnsi" w:hAnsiTheme="minorHAnsi" w:cstheme="minorHAnsi"/>
          <w:b/>
          <w:sz w:val="22"/>
          <w:szCs w:val="22"/>
        </w:rPr>
      </w:pPr>
    </w:p>
    <w:p w14:paraId="2CB1ABB5" w14:textId="3714F9E0" w:rsidR="006446CD" w:rsidRDefault="006446CD" w:rsidP="00D277D4">
      <w:pPr>
        <w:spacing w:line="276" w:lineRule="auto"/>
        <w:rPr>
          <w:rFonts w:asciiTheme="minorHAnsi" w:hAnsiTheme="minorHAnsi" w:cstheme="minorHAnsi"/>
          <w:b/>
          <w:sz w:val="22"/>
          <w:szCs w:val="22"/>
        </w:rPr>
      </w:pPr>
    </w:p>
    <w:p w14:paraId="3AC2C5EA" w14:textId="5D2F7D0B" w:rsidR="006446CD" w:rsidRDefault="006446CD" w:rsidP="00D277D4">
      <w:pPr>
        <w:spacing w:line="276" w:lineRule="auto"/>
        <w:rPr>
          <w:rFonts w:asciiTheme="minorHAnsi" w:hAnsiTheme="minorHAnsi" w:cstheme="minorHAnsi"/>
          <w:b/>
          <w:sz w:val="22"/>
          <w:szCs w:val="22"/>
        </w:rPr>
      </w:pPr>
    </w:p>
    <w:p w14:paraId="01DD0370" w14:textId="16D99D82" w:rsidR="006446CD" w:rsidRDefault="006446CD" w:rsidP="00D277D4">
      <w:pPr>
        <w:spacing w:line="276" w:lineRule="auto"/>
        <w:rPr>
          <w:rFonts w:asciiTheme="minorHAnsi" w:hAnsiTheme="minorHAnsi" w:cstheme="minorHAnsi"/>
          <w:b/>
          <w:sz w:val="22"/>
          <w:szCs w:val="22"/>
        </w:rPr>
      </w:pPr>
    </w:p>
    <w:p w14:paraId="357C3216" w14:textId="789A46C3" w:rsidR="006446CD" w:rsidRDefault="006446CD" w:rsidP="00D277D4">
      <w:pPr>
        <w:spacing w:line="276" w:lineRule="auto"/>
        <w:rPr>
          <w:rFonts w:asciiTheme="minorHAnsi" w:hAnsiTheme="minorHAnsi" w:cstheme="minorHAnsi"/>
          <w:b/>
          <w:sz w:val="22"/>
          <w:szCs w:val="22"/>
        </w:rPr>
      </w:pPr>
    </w:p>
    <w:p w14:paraId="51999FB3" w14:textId="0D906F6C" w:rsidR="006446CD" w:rsidRDefault="006446CD" w:rsidP="00D277D4">
      <w:pPr>
        <w:spacing w:line="276" w:lineRule="auto"/>
        <w:rPr>
          <w:rFonts w:asciiTheme="minorHAnsi" w:hAnsiTheme="minorHAnsi" w:cstheme="minorHAnsi"/>
          <w:b/>
          <w:sz w:val="22"/>
          <w:szCs w:val="22"/>
        </w:rPr>
      </w:pPr>
    </w:p>
    <w:p w14:paraId="790F2A18" w14:textId="55CECCD5" w:rsidR="006446CD" w:rsidRDefault="006446CD" w:rsidP="00D277D4">
      <w:pPr>
        <w:spacing w:line="276" w:lineRule="auto"/>
        <w:rPr>
          <w:rFonts w:asciiTheme="minorHAnsi" w:hAnsiTheme="minorHAnsi" w:cstheme="minorHAnsi"/>
          <w:b/>
          <w:sz w:val="22"/>
          <w:szCs w:val="22"/>
        </w:rPr>
      </w:pPr>
    </w:p>
    <w:p w14:paraId="7994F9CB" w14:textId="633FC898" w:rsidR="006446CD" w:rsidRDefault="006446CD" w:rsidP="00D277D4">
      <w:pPr>
        <w:spacing w:line="276" w:lineRule="auto"/>
        <w:rPr>
          <w:rFonts w:asciiTheme="minorHAnsi" w:hAnsiTheme="minorHAnsi" w:cstheme="minorHAnsi"/>
          <w:b/>
          <w:sz w:val="22"/>
          <w:szCs w:val="22"/>
        </w:rPr>
      </w:pPr>
    </w:p>
    <w:p w14:paraId="20FF6622" w14:textId="00FDE3F2" w:rsidR="006446CD" w:rsidRDefault="006446CD" w:rsidP="00D277D4">
      <w:pPr>
        <w:spacing w:line="276" w:lineRule="auto"/>
        <w:rPr>
          <w:rFonts w:asciiTheme="minorHAnsi" w:hAnsiTheme="minorHAnsi" w:cstheme="minorHAnsi"/>
          <w:b/>
          <w:sz w:val="22"/>
          <w:szCs w:val="22"/>
        </w:rPr>
      </w:pPr>
    </w:p>
    <w:p w14:paraId="271E7A3B" w14:textId="5743EF91" w:rsidR="006446CD" w:rsidRDefault="006446CD" w:rsidP="00D277D4">
      <w:pPr>
        <w:spacing w:line="276" w:lineRule="auto"/>
        <w:rPr>
          <w:rFonts w:asciiTheme="minorHAnsi" w:hAnsiTheme="minorHAnsi" w:cstheme="minorHAnsi"/>
          <w:b/>
          <w:sz w:val="22"/>
          <w:szCs w:val="22"/>
        </w:rPr>
      </w:pPr>
    </w:p>
    <w:p w14:paraId="644A739D" w14:textId="17423FC7" w:rsidR="006446CD" w:rsidRDefault="006446CD" w:rsidP="00D277D4">
      <w:pPr>
        <w:spacing w:line="276" w:lineRule="auto"/>
        <w:rPr>
          <w:rFonts w:asciiTheme="minorHAnsi" w:hAnsiTheme="minorHAnsi" w:cstheme="minorHAnsi"/>
          <w:b/>
          <w:sz w:val="22"/>
          <w:szCs w:val="22"/>
        </w:rPr>
      </w:pPr>
    </w:p>
    <w:p w14:paraId="639584CA" w14:textId="7A142EDE" w:rsidR="006446CD" w:rsidRDefault="006446CD" w:rsidP="00D277D4">
      <w:pPr>
        <w:spacing w:line="276" w:lineRule="auto"/>
        <w:rPr>
          <w:rFonts w:asciiTheme="minorHAnsi" w:hAnsiTheme="minorHAnsi" w:cstheme="minorHAnsi"/>
          <w:b/>
          <w:sz w:val="22"/>
          <w:szCs w:val="22"/>
        </w:rPr>
      </w:pPr>
    </w:p>
    <w:p w14:paraId="7356F3A8" w14:textId="69CE5B5B" w:rsidR="006446CD" w:rsidRDefault="006446CD" w:rsidP="00D277D4">
      <w:pPr>
        <w:spacing w:line="276" w:lineRule="auto"/>
        <w:rPr>
          <w:rFonts w:asciiTheme="minorHAnsi" w:hAnsiTheme="minorHAnsi" w:cstheme="minorHAnsi"/>
          <w:b/>
          <w:sz w:val="22"/>
          <w:szCs w:val="22"/>
        </w:rPr>
      </w:pPr>
    </w:p>
    <w:p w14:paraId="2C939E7B" w14:textId="3633A828" w:rsidR="006446CD" w:rsidRDefault="006446CD" w:rsidP="00D277D4">
      <w:pPr>
        <w:spacing w:line="276" w:lineRule="auto"/>
        <w:rPr>
          <w:rFonts w:asciiTheme="minorHAnsi" w:hAnsiTheme="minorHAnsi" w:cstheme="minorHAnsi"/>
          <w:b/>
          <w:sz w:val="22"/>
          <w:szCs w:val="22"/>
        </w:rPr>
      </w:pPr>
    </w:p>
    <w:p w14:paraId="76C6C757" w14:textId="42DA5961" w:rsidR="006446CD" w:rsidRDefault="006446CD" w:rsidP="00D277D4">
      <w:pPr>
        <w:spacing w:line="276" w:lineRule="auto"/>
        <w:rPr>
          <w:rFonts w:asciiTheme="minorHAnsi" w:hAnsiTheme="minorHAnsi" w:cstheme="minorHAnsi"/>
          <w:b/>
          <w:sz w:val="22"/>
          <w:szCs w:val="22"/>
        </w:rPr>
      </w:pPr>
    </w:p>
    <w:p w14:paraId="4DA3B2FB" w14:textId="1C1631BC" w:rsidR="006446CD" w:rsidRDefault="006446CD" w:rsidP="00D277D4">
      <w:pPr>
        <w:spacing w:line="276" w:lineRule="auto"/>
        <w:rPr>
          <w:rFonts w:asciiTheme="minorHAnsi" w:hAnsiTheme="minorHAnsi" w:cstheme="minorHAnsi"/>
          <w:b/>
          <w:sz w:val="22"/>
          <w:szCs w:val="22"/>
        </w:rPr>
      </w:pPr>
    </w:p>
    <w:p w14:paraId="1A7EB804" w14:textId="0A662635" w:rsidR="006446CD" w:rsidRDefault="006446CD" w:rsidP="00D277D4">
      <w:pPr>
        <w:spacing w:line="276" w:lineRule="auto"/>
        <w:rPr>
          <w:rFonts w:asciiTheme="minorHAnsi" w:hAnsiTheme="minorHAnsi" w:cstheme="minorHAnsi"/>
          <w:b/>
          <w:sz w:val="22"/>
          <w:szCs w:val="22"/>
        </w:rPr>
      </w:pPr>
    </w:p>
    <w:p w14:paraId="0BD46DF0" w14:textId="77777777" w:rsidR="006446CD" w:rsidRPr="00E6507E" w:rsidRDefault="006446CD" w:rsidP="00D277D4">
      <w:pPr>
        <w:spacing w:line="276" w:lineRule="auto"/>
        <w:rPr>
          <w:rFonts w:asciiTheme="minorHAnsi" w:hAnsiTheme="minorHAnsi" w:cstheme="minorHAnsi"/>
          <w:b/>
          <w:sz w:val="22"/>
          <w:szCs w:val="22"/>
        </w:rPr>
      </w:pPr>
    </w:p>
    <w:p w14:paraId="2A1A154F" w14:textId="77777777" w:rsidR="00203119" w:rsidRPr="00E6507E" w:rsidRDefault="00203119" w:rsidP="00D277D4">
      <w:pPr>
        <w:spacing w:line="276" w:lineRule="auto"/>
        <w:rPr>
          <w:rFonts w:asciiTheme="minorHAnsi" w:hAnsiTheme="minorHAnsi" w:cstheme="minorHAnsi"/>
          <w:b/>
          <w:sz w:val="22"/>
          <w:szCs w:val="22"/>
        </w:rPr>
      </w:pPr>
    </w:p>
    <w:p w14:paraId="4DE7072D" w14:textId="27FA1EBA" w:rsidR="00DB02DB" w:rsidRPr="00E6507E" w:rsidRDefault="00DB02DB" w:rsidP="00D277D4">
      <w:pPr>
        <w:spacing w:line="276" w:lineRule="auto"/>
        <w:rPr>
          <w:rFonts w:asciiTheme="minorHAnsi" w:hAnsiTheme="minorHAnsi" w:cstheme="minorHAnsi"/>
          <w:b/>
          <w:sz w:val="22"/>
          <w:szCs w:val="22"/>
        </w:rPr>
      </w:pPr>
      <w:r w:rsidRPr="00E6507E">
        <w:rPr>
          <w:rFonts w:asciiTheme="minorHAnsi" w:hAnsiTheme="minorHAnsi" w:cstheme="minorHAnsi"/>
          <w:b/>
          <w:sz w:val="22"/>
          <w:szCs w:val="22"/>
        </w:rPr>
        <w:t>This Code of Conduct will be reviewed annually.</w:t>
      </w:r>
    </w:p>
    <w:p w14:paraId="237CF2D2" w14:textId="77777777" w:rsidR="000A6BF9" w:rsidRPr="009A29F8" w:rsidRDefault="000A6BF9" w:rsidP="000A6BF9">
      <w:pPr>
        <w:widowControl w:val="0"/>
        <w:autoSpaceDE w:val="0"/>
        <w:autoSpaceDN w:val="0"/>
        <w:adjustRightInd w:val="0"/>
        <w:spacing w:after="240" w:line="300" w:lineRule="atLeast"/>
        <w:rPr>
          <w:sz w:val="22"/>
          <w:szCs w:val="22"/>
        </w:rPr>
      </w:pPr>
      <w:r w:rsidRPr="00F35ED2">
        <w:rPr>
          <w:rFonts w:cstheme="minorHAnsi"/>
          <w:spacing w:val="-3"/>
          <w:sz w:val="22"/>
          <w:szCs w:val="22"/>
        </w:rPr>
        <w:t>Reviewed and a</w:t>
      </w:r>
      <w:r>
        <w:rPr>
          <w:rFonts w:cstheme="minorHAnsi"/>
          <w:spacing w:val="-3"/>
          <w:sz w:val="22"/>
          <w:szCs w:val="22"/>
        </w:rPr>
        <w:t>pproved</w:t>
      </w:r>
      <w:r w:rsidRPr="00F35ED2">
        <w:rPr>
          <w:rFonts w:cstheme="minorHAnsi"/>
          <w:spacing w:val="-3"/>
          <w:sz w:val="22"/>
          <w:szCs w:val="22"/>
        </w:rPr>
        <w:t xml:space="preserve"> </w:t>
      </w:r>
      <w:r>
        <w:rPr>
          <w:rFonts w:cstheme="minorHAnsi"/>
          <w:spacing w:val="-3"/>
          <w:sz w:val="22"/>
          <w:szCs w:val="22"/>
        </w:rPr>
        <w:t>at</w:t>
      </w:r>
      <w:r w:rsidRPr="00F35ED2">
        <w:rPr>
          <w:rFonts w:cstheme="minorHAnsi"/>
          <w:spacing w:val="-3"/>
          <w:sz w:val="22"/>
          <w:szCs w:val="22"/>
        </w:rPr>
        <w:t xml:space="preserve"> the </w:t>
      </w:r>
      <w:r>
        <w:rPr>
          <w:rFonts w:cstheme="minorHAnsi"/>
          <w:spacing w:val="-3"/>
          <w:sz w:val="22"/>
          <w:szCs w:val="22"/>
        </w:rPr>
        <w:t xml:space="preserve">Annual </w:t>
      </w:r>
      <w:r w:rsidRPr="00F35ED2">
        <w:rPr>
          <w:rFonts w:cstheme="minorHAnsi"/>
          <w:spacing w:val="-3"/>
          <w:sz w:val="22"/>
          <w:szCs w:val="22"/>
        </w:rPr>
        <w:t xml:space="preserve">Parish Council </w:t>
      </w:r>
      <w:r>
        <w:rPr>
          <w:rFonts w:cstheme="minorHAnsi"/>
          <w:spacing w:val="-3"/>
          <w:sz w:val="22"/>
          <w:szCs w:val="22"/>
        </w:rPr>
        <w:t xml:space="preserve">meeting </w:t>
      </w:r>
      <w:r w:rsidRPr="00F35ED2">
        <w:rPr>
          <w:rFonts w:cstheme="minorHAnsi"/>
          <w:spacing w:val="-3"/>
          <w:sz w:val="22"/>
          <w:szCs w:val="22"/>
        </w:rPr>
        <w:t xml:space="preserve">on </w:t>
      </w:r>
      <w:r>
        <w:rPr>
          <w:rFonts w:cstheme="minorHAnsi"/>
          <w:spacing w:val="-3"/>
          <w:sz w:val="22"/>
          <w:szCs w:val="22"/>
        </w:rPr>
        <w:t>13</w:t>
      </w:r>
      <w:r w:rsidRPr="00F35ED2">
        <w:rPr>
          <w:rFonts w:cstheme="minorHAnsi"/>
          <w:spacing w:val="-3"/>
          <w:sz w:val="22"/>
          <w:szCs w:val="22"/>
          <w:vertAlign w:val="superscript"/>
        </w:rPr>
        <w:t>th</w:t>
      </w:r>
      <w:r w:rsidRPr="00F35ED2">
        <w:rPr>
          <w:rFonts w:cstheme="minorHAnsi"/>
          <w:spacing w:val="-3"/>
          <w:sz w:val="22"/>
          <w:szCs w:val="22"/>
        </w:rPr>
        <w:t xml:space="preserve"> May 202</w:t>
      </w:r>
      <w:r>
        <w:rPr>
          <w:rFonts w:cstheme="minorHAnsi"/>
          <w:spacing w:val="-3"/>
          <w:sz w:val="22"/>
          <w:szCs w:val="22"/>
        </w:rPr>
        <w:t>5</w:t>
      </w:r>
      <w:r w:rsidRPr="00F35ED2">
        <w:rPr>
          <w:rFonts w:cstheme="minorHAnsi"/>
          <w:spacing w:val="-3"/>
          <w:sz w:val="22"/>
          <w:szCs w:val="22"/>
        </w:rPr>
        <w:t>;  minute</w:t>
      </w:r>
      <w:r>
        <w:rPr>
          <w:rFonts w:cstheme="minorHAnsi"/>
          <w:spacing w:val="-3"/>
          <w:sz w:val="22"/>
          <w:szCs w:val="22"/>
        </w:rPr>
        <w:t xml:space="preserve"> 7</w:t>
      </w:r>
    </w:p>
    <w:p w14:paraId="36EEB6BE" w14:textId="77777777" w:rsidR="00203119" w:rsidRPr="00E6507E" w:rsidRDefault="00203119" w:rsidP="00D277D4">
      <w:pPr>
        <w:spacing w:line="276" w:lineRule="auto"/>
        <w:rPr>
          <w:rFonts w:asciiTheme="minorHAnsi" w:hAnsiTheme="minorHAnsi" w:cstheme="minorHAnsi"/>
          <w:b/>
          <w:sz w:val="22"/>
          <w:szCs w:val="22"/>
        </w:rPr>
      </w:pPr>
    </w:p>
    <w:sectPr w:rsidR="00203119" w:rsidRPr="00E6507E" w:rsidSect="00E6507E">
      <w:footerReference w:type="even" r:id="rId7"/>
      <w:footerReference w:type="default" r:id="rId8"/>
      <w:pgSz w:w="11900" w:h="16840" w:code="9"/>
      <w:pgMar w:top="67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7C3C" w14:textId="77777777" w:rsidR="003F51A2" w:rsidRDefault="003F51A2" w:rsidP="004E421E">
      <w:r>
        <w:separator/>
      </w:r>
    </w:p>
  </w:endnote>
  <w:endnote w:type="continuationSeparator" w:id="0">
    <w:p w14:paraId="13D73AA9" w14:textId="77777777" w:rsidR="003F51A2" w:rsidRDefault="003F51A2" w:rsidP="004E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03B6" w14:textId="77777777" w:rsidR="004E421E" w:rsidRDefault="004E421E" w:rsidP="00B717E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2748A8" w14:textId="77777777" w:rsidR="004E421E" w:rsidRDefault="004E421E" w:rsidP="004E42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E93D" w14:textId="77777777" w:rsidR="004E421E" w:rsidRPr="00374466" w:rsidRDefault="004E421E" w:rsidP="00B717E8">
    <w:pPr>
      <w:pStyle w:val="Footer"/>
      <w:framePr w:wrap="none" w:vAnchor="text" w:hAnchor="margin" w:xAlign="right" w:y="1"/>
      <w:rPr>
        <w:rStyle w:val="PageNumber"/>
        <w:rFonts w:asciiTheme="minorHAnsi" w:hAnsiTheme="minorHAnsi" w:cstheme="minorHAnsi"/>
        <w:sz w:val="22"/>
        <w:szCs w:val="22"/>
      </w:rPr>
    </w:pPr>
    <w:r w:rsidRPr="00374466">
      <w:rPr>
        <w:rStyle w:val="PageNumber"/>
        <w:rFonts w:asciiTheme="minorHAnsi" w:hAnsiTheme="minorHAnsi" w:cstheme="minorHAnsi"/>
        <w:sz w:val="22"/>
        <w:szCs w:val="22"/>
      </w:rPr>
      <w:fldChar w:fldCharType="begin"/>
    </w:r>
    <w:r w:rsidRPr="00374466">
      <w:rPr>
        <w:rStyle w:val="PageNumber"/>
        <w:rFonts w:asciiTheme="minorHAnsi" w:hAnsiTheme="minorHAnsi" w:cstheme="minorHAnsi"/>
        <w:sz w:val="22"/>
        <w:szCs w:val="22"/>
      </w:rPr>
      <w:instrText xml:space="preserve">PAGE  </w:instrText>
    </w:r>
    <w:r w:rsidRPr="00374466">
      <w:rPr>
        <w:rStyle w:val="PageNumber"/>
        <w:rFonts w:asciiTheme="minorHAnsi" w:hAnsiTheme="minorHAnsi" w:cstheme="minorHAnsi"/>
        <w:sz w:val="22"/>
        <w:szCs w:val="22"/>
      </w:rPr>
      <w:fldChar w:fldCharType="separate"/>
    </w:r>
    <w:r w:rsidR="00690428" w:rsidRPr="00374466">
      <w:rPr>
        <w:rStyle w:val="PageNumber"/>
        <w:rFonts w:asciiTheme="minorHAnsi" w:hAnsiTheme="minorHAnsi" w:cstheme="minorHAnsi"/>
        <w:noProof/>
        <w:sz w:val="22"/>
        <w:szCs w:val="22"/>
      </w:rPr>
      <w:t>7</w:t>
    </w:r>
    <w:r w:rsidRPr="00374466">
      <w:rPr>
        <w:rStyle w:val="PageNumber"/>
        <w:rFonts w:asciiTheme="minorHAnsi" w:hAnsiTheme="minorHAnsi" w:cstheme="minorHAnsi"/>
        <w:sz w:val="22"/>
        <w:szCs w:val="22"/>
      </w:rPr>
      <w:fldChar w:fldCharType="end"/>
    </w:r>
  </w:p>
  <w:p w14:paraId="6FB9BBF0" w14:textId="77777777" w:rsidR="004E421E" w:rsidRPr="00374466" w:rsidRDefault="004E421E" w:rsidP="004E421E">
    <w:pPr>
      <w:pStyle w:val="Footer"/>
      <w:ind w:right="360"/>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CBAB1" w14:textId="77777777" w:rsidR="003F51A2" w:rsidRDefault="003F51A2" w:rsidP="004E421E">
      <w:r>
        <w:separator/>
      </w:r>
    </w:p>
  </w:footnote>
  <w:footnote w:type="continuationSeparator" w:id="0">
    <w:p w14:paraId="643DAE9A" w14:textId="77777777" w:rsidR="003F51A2" w:rsidRDefault="003F51A2" w:rsidP="004E4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A152416C"/>
    <w:lvl w:ilvl="0" w:tplc="184206EA">
      <w:start w:val="1"/>
      <w:numFmt w:val="decimal"/>
      <w:lvlText w:val="%1."/>
      <w:lvlJc w:val="left"/>
      <w:pPr>
        <w:ind w:left="940" w:hanging="360"/>
      </w:pPr>
      <w:rPr>
        <w:rFonts w:asciiTheme="minorHAnsi" w:eastAsiaTheme="minorHAnsi"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6FDE3A18"/>
    <w:lvl w:ilvl="0" w:tplc="2B605B16">
      <w:start w:val="1"/>
      <w:numFmt w:val="decimal"/>
      <w:lvlText w:val="%1."/>
      <w:lvlJc w:val="left"/>
      <w:pPr>
        <w:ind w:left="810" w:hanging="360"/>
      </w:pPr>
      <w:rPr>
        <w:rFonts w:asciiTheme="minorHAnsi" w:eastAsiaTheme="minorHAnsi"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85A8F"/>
    <w:multiLevelType w:val="multilevel"/>
    <w:tmpl w:val="F6301786"/>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4A631C"/>
    <w:multiLevelType w:val="multilevel"/>
    <w:tmpl w:val="D18A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9539DE"/>
    <w:multiLevelType w:val="hybridMultilevel"/>
    <w:tmpl w:val="52560236"/>
    <w:lvl w:ilvl="0" w:tplc="527CB9E0">
      <w:start w:val="2"/>
      <w:numFmt w:val="decimal"/>
      <w:lvlText w:val="%1."/>
      <w:lvlJc w:val="left"/>
      <w:pPr>
        <w:ind w:left="3338"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6" w15:restartNumberingAfterBreak="0">
    <w:nsid w:val="10553CE9"/>
    <w:multiLevelType w:val="hybridMultilevel"/>
    <w:tmpl w:val="6EA079D4"/>
    <w:lvl w:ilvl="0" w:tplc="0C72E688">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A475319"/>
    <w:multiLevelType w:val="multilevel"/>
    <w:tmpl w:val="59CE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F44BE"/>
    <w:multiLevelType w:val="multilevel"/>
    <w:tmpl w:val="D9727B9E"/>
    <w:lvl w:ilvl="0">
      <w:start w:val="1"/>
      <w:numFmt w:val="lowerRoman"/>
      <w:lvlText w:val="%1."/>
      <w:lvlJc w:val="right"/>
      <w:pPr>
        <w:tabs>
          <w:tab w:val="num" w:pos="720"/>
        </w:tabs>
        <w:ind w:left="720" w:hanging="360"/>
      </w:pPr>
    </w:lvl>
    <w:lvl w:ilvl="1">
      <w:numFmt w:val="decimal"/>
      <w:lvlText w:val="%2."/>
      <w:lvlJc w:val="right"/>
      <w:pPr>
        <w:tabs>
          <w:tab w:val="num" w:pos="1440"/>
        </w:tabs>
        <w:ind w:left="1440" w:hanging="360"/>
      </w:pPr>
    </w:lvl>
    <w:lvl w:ilvl="2" w:tentative="1">
      <w:numFmt w:val="lowerRoman"/>
      <w:lvlText w:val="%3."/>
      <w:lvlJc w:val="right"/>
      <w:pPr>
        <w:tabs>
          <w:tab w:val="num" w:pos="2160"/>
        </w:tabs>
        <w:ind w:left="2160" w:hanging="360"/>
      </w:pPr>
    </w:lvl>
    <w:lvl w:ilvl="3" w:tentative="1">
      <w:numFmt w:val="lowerRoman"/>
      <w:lvlText w:val="%4."/>
      <w:lvlJc w:val="right"/>
      <w:pPr>
        <w:tabs>
          <w:tab w:val="num" w:pos="2880"/>
        </w:tabs>
        <w:ind w:left="2880" w:hanging="360"/>
      </w:pPr>
    </w:lvl>
    <w:lvl w:ilvl="4" w:tentative="1">
      <w:numFmt w:val="lowerRoman"/>
      <w:lvlText w:val="%5."/>
      <w:lvlJc w:val="right"/>
      <w:pPr>
        <w:tabs>
          <w:tab w:val="num" w:pos="3600"/>
        </w:tabs>
        <w:ind w:left="3600" w:hanging="360"/>
      </w:pPr>
    </w:lvl>
    <w:lvl w:ilvl="5" w:tentative="1">
      <w:numFmt w:val="lowerRoman"/>
      <w:lvlText w:val="%6."/>
      <w:lvlJc w:val="right"/>
      <w:pPr>
        <w:tabs>
          <w:tab w:val="num" w:pos="4320"/>
        </w:tabs>
        <w:ind w:left="4320" w:hanging="360"/>
      </w:pPr>
    </w:lvl>
    <w:lvl w:ilvl="6" w:tentative="1">
      <w:numFmt w:val="lowerRoman"/>
      <w:lvlText w:val="%7."/>
      <w:lvlJc w:val="right"/>
      <w:pPr>
        <w:tabs>
          <w:tab w:val="num" w:pos="5040"/>
        </w:tabs>
        <w:ind w:left="5040" w:hanging="360"/>
      </w:pPr>
    </w:lvl>
    <w:lvl w:ilvl="7" w:tentative="1">
      <w:numFmt w:val="lowerRoman"/>
      <w:lvlText w:val="%8."/>
      <w:lvlJc w:val="right"/>
      <w:pPr>
        <w:tabs>
          <w:tab w:val="num" w:pos="5760"/>
        </w:tabs>
        <w:ind w:left="5760" w:hanging="360"/>
      </w:pPr>
    </w:lvl>
    <w:lvl w:ilvl="8" w:tentative="1">
      <w:numFmt w:val="lowerRoman"/>
      <w:lvlText w:val="%9."/>
      <w:lvlJc w:val="right"/>
      <w:pPr>
        <w:tabs>
          <w:tab w:val="num" w:pos="6480"/>
        </w:tabs>
        <w:ind w:left="6480" w:hanging="360"/>
      </w:pPr>
    </w:lvl>
  </w:abstractNum>
  <w:abstractNum w:abstractNumId="9" w15:restartNumberingAfterBreak="0">
    <w:nsid w:val="20A04CD2"/>
    <w:multiLevelType w:val="hybridMultilevel"/>
    <w:tmpl w:val="15C6D31E"/>
    <w:lvl w:ilvl="0" w:tplc="6FC8C39E">
      <w:start w:val="3"/>
      <w:numFmt w:val="decimal"/>
      <w:lvlText w:val="%1."/>
      <w:lvlJc w:val="left"/>
      <w:pPr>
        <w:ind w:left="900" w:hanging="360"/>
      </w:pPr>
      <w:rPr>
        <w:rFonts w:hint="default"/>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0" w15:restartNumberingAfterBreak="0">
    <w:nsid w:val="27C02E4D"/>
    <w:multiLevelType w:val="multilevel"/>
    <w:tmpl w:val="FF028D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2EAB0864"/>
    <w:multiLevelType w:val="multilevel"/>
    <w:tmpl w:val="0DE46A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F6F6E20"/>
    <w:multiLevelType w:val="multilevel"/>
    <w:tmpl w:val="31947B6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A514FF"/>
    <w:multiLevelType w:val="multilevel"/>
    <w:tmpl w:val="54C8D26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4" w15:restartNumberingAfterBreak="0">
    <w:nsid w:val="51DF0F7A"/>
    <w:multiLevelType w:val="multilevel"/>
    <w:tmpl w:val="0C8CA31E"/>
    <w:lvl w:ilvl="0">
      <w:start w:val="1"/>
      <w:numFmt w:val="decimal"/>
      <w:lvlText w:val="%1."/>
      <w:lvlJc w:val="left"/>
      <w:pPr>
        <w:tabs>
          <w:tab w:val="num" w:pos="1637"/>
        </w:tabs>
        <w:ind w:left="1637" w:hanging="360"/>
      </w:pPr>
      <w:rPr>
        <w:rFonts w:asciiTheme="minorHAnsi" w:eastAsiaTheme="minorHAnsi" w:hAnsiTheme="minorHAnsi" w:cs="Arial"/>
      </w:rPr>
    </w:lvl>
    <w:lvl w:ilvl="1" w:tentative="1">
      <w:numFmt w:val="decimal"/>
      <w:lvlText w:val="%2."/>
      <w:lvlJc w:val="left"/>
      <w:pPr>
        <w:tabs>
          <w:tab w:val="num" w:pos="2357"/>
        </w:tabs>
        <w:ind w:left="2357" w:hanging="360"/>
      </w:pPr>
    </w:lvl>
    <w:lvl w:ilvl="2" w:tentative="1">
      <w:numFmt w:val="decimal"/>
      <w:lvlText w:val="%3."/>
      <w:lvlJc w:val="left"/>
      <w:pPr>
        <w:tabs>
          <w:tab w:val="num" w:pos="3077"/>
        </w:tabs>
        <w:ind w:left="3077" w:hanging="360"/>
      </w:pPr>
    </w:lvl>
    <w:lvl w:ilvl="3" w:tentative="1">
      <w:numFmt w:val="decimal"/>
      <w:lvlText w:val="%4."/>
      <w:lvlJc w:val="left"/>
      <w:pPr>
        <w:tabs>
          <w:tab w:val="num" w:pos="3797"/>
        </w:tabs>
        <w:ind w:left="3797" w:hanging="360"/>
      </w:pPr>
    </w:lvl>
    <w:lvl w:ilvl="4" w:tentative="1">
      <w:numFmt w:val="decimal"/>
      <w:lvlText w:val="%5."/>
      <w:lvlJc w:val="left"/>
      <w:pPr>
        <w:tabs>
          <w:tab w:val="num" w:pos="4517"/>
        </w:tabs>
        <w:ind w:left="4517" w:hanging="360"/>
      </w:pPr>
    </w:lvl>
    <w:lvl w:ilvl="5" w:tentative="1">
      <w:numFmt w:val="decimal"/>
      <w:lvlText w:val="%6."/>
      <w:lvlJc w:val="left"/>
      <w:pPr>
        <w:tabs>
          <w:tab w:val="num" w:pos="5237"/>
        </w:tabs>
        <w:ind w:left="5237" w:hanging="360"/>
      </w:pPr>
    </w:lvl>
    <w:lvl w:ilvl="6" w:tentative="1">
      <w:numFmt w:val="decimal"/>
      <w:lvlText w:val="%7."/>
      <w:lvlJc w:val="left"/>
      <w:pPr>
        <w:tabs>
          <w:tab w:val="num" w:pos="5957"/>
        </w:tabs>
        <w:ind w:left="5957" w:hanging="360"/>
      </w:pPr>
    </w:lvl>
    <w:lvl w:ilvl="7" w:tentative="1">
      <w:numFmt w:val="decimal"/>
      <w:lvlText w:val="%8."/>
      <w:lvlJc w:val="left"/>
      <w:pPr>
        <w:tabs>
          <w:tab w:val="num" w:pos="6677"/>
        </w:tabs>
        <w:ind w:left="6677" w:hanging="360"/>
      </w:pPr>
    </w:lvl>
    <w:lvl w:ilvl="8" w:tentative="1">
      <w:numFmt w:val="decimal"/>
      <w:lvlText w:val="%9."/>
      <w:lvlJc w:val="left"/>
      <w:pPr>
        <w:tabs>
          <w:tab w:val="num" w:pos="7397"/>
        </w:tabs>
        <w:ind w:left="7397" w:hanging="360"/>
      </w:pPr>
    </w:lvl>
  </w:abstractNum>
  <w:abstractNum w:abstractNumId="15" w15:restartNumberingAfterBreak="0">
    <w:nsid w:val="5D20534F"/>
    <w:multiLevelType w:val="multilevel"/>
    <w:tmpl w:val="8BB62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D50A27"/>
    <w:multiLevelType w:val="multilevel"/>
    <w:tmpl w:val="35CA0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AB7A10"/>
    <w:multiLevelType w:val="multilevel"/>
    <w:tmpl w:val="35AE9EE2"/>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F82DEE"/>
    <w:multiLevelType w:val="multilevel"/>
    <w:tmpl w:val="6EB45C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274897960">
    <w:abstractNumId w:val="0"/>
  </w:num>
  <w:num w:numId="2" w16cid:durableId="1403408385">
    <w:abstractNumId w:val="1"/>
  </w:num>
  <w:num w:numId="3" w16cid:durableId="1178035082">
    <w:abstractNumId w:val="2"/>
  </w:num>
  <w:num w:numId="4" w16cid:durableId="353846473">
    <w:abstractNumId w:val="9"/>
  </w:num>
  <w:num w:numId="5" w16cid:durableId="654183587">
    <w:abstractNumId w:val="6"/>
  </w:num>
  <w:num w:numId="6" w16cid:durableId="932595099">
    <w:abstractNumId w:val="15"/>
  </w:num>
  <w:num w:numId="7" w16cid:durableId="1034386458">
    <w:abstractNumId w:val="14"/>
  </w:num>
  <w:num w:numId="8" w16cid:durableId="2056586654">
    <w:abstractNumId w:val="10"/>
  </w:num>
  <w:num w:numId="9" w16cid:durableId="2006586102">
    <w:abstractNumId w:val="5"/>
  </w:num>
  <w:num w:numId="10" w16cid:durableId="536355501">
    <w:abstractNumId w:val="8"/>
  </w:num>
  <w:num w:numId="11" w16cid:durableId="590286128">
    <w:abstractNumId w:val="11"/>
  </w:num>
  <w:num w:numId="12" w16cid:durableId="426393700">
    <w:abstractNumId w:val="18"/>
  </w:num>
  <w:num w:numId="13" w16cid:durableId="988896615">
    <w:abstractNumId w:val="12"/>
  </w:num>
  <w:num w:numId="14" w16cid:durableId="263609175">
    <w:abstractNumId w:val="7"/>
  </w:num>
  <w:num w:numId="15" w16cid:durableId="1584410753">
    <w:abstractNumId w:val="3"/>
  </w:num>
  <w:num w:numId="16" w16cid:durableId="2022931622">
    <w:abstractNumId w:val="4"/>
  </w:num>
  <w:num w:numId="17" w16cid:durableId="1942952141">
    <w:abstractNumId w:val="17"/>
  </w:num>
  <w:num w:numId="18" w16cid:durableId="109665703">
    <w:abstractNumId w:val="13"/>
  </w:num>
  <w:num w:numId="19" w16cid:durableId="2451900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0BD"/>
    <w:rsid w:val="000A6BF9"/>
    <w:rsid w:val="000D1736"/>
    <w:rsid w:val="000E2460"/>
    <w:rsid w:val="000F6044"/>
    <w:rsid w:val="00110527"/>
    <w:rsid w:val="001125BD"/>
    <w:rsid w:val="00192A96"/>
    <w:rsid w:val="001A3222"/>
    <w:rsid w:val="00203119"/>
    <w:rsid w:val="00220337"/>
    <w:rsid w:val="00223D2D"/>
    <w:rsid w:val="00226417"/>
    <w:rsid w:val="00257D9E"/>
    <w:rsid w:val="002A51DB"/>
    <w:rsid w:val="002B7711"/>
    <w:rsid w:val="002E4DF1"/>
    <w:rsid w:val="00302749"/>
    <w:rsid w:val="00374466"/>
    <w:rsid w:val="00375C01"/>
    <w:rsid w:val="003B2381"/>
    <w:rsid w:val="003B6E0F"/>
    <w:rsid w:val="003F51A2"/>
    <w:rsid w:val="004E421E"/>
    <w:rsid w:val="00505412"/>
    <w:rsid w:val="00510B77"/>
    <w:rsid w:val="005367FA"/>
    <w:rsid w:val="0054450F"/>
    <w:rsid w:val="005D7606"/>
    <w:rsid w:val="005F4C1E"/>
    <w:rsid w:val="00600641"/>
    <w:rsid w:val="006035FD"/>
    <w:rsid w:val="006446CD"/>
    <w:rsid w:val="00646ACE"/>
    <w:rsid w:val="0067292D"/>
    <w:rsid w:val="00690428"/>
    <w:rsid w:val="006F2A98"/>
    <w:rsid w:val="006F3A25"/>
    <w:rsid w:val="007219BE"/>
    <w:rsid w:val="00747FBE"/>
    <w:rsid w:val="00795BA3"/>
    <w:rsid w:val="00795C7E"/>
    <w:rsid w:val="007F7D39"/>
    <w:rsid w:val="008505E2"/>
    <w:rsid w:val="00877D67"/>
    <w:rsid w:val="00880704"/>
    <w:rsid w:val="00970C2C"/>
    <w:rsid w:val="00973F36"/>
    <w:rsid w:val="009B00BD"/>
    <w:rsid w:val="009C735F"/>
    <w:rsid w:val="009D511E"/>
    <w:rsid w:val="00A04DED"/>
    <w:rsid w:val="00A33FAB"/>
    <w:rsid w:val="00B06EA6"/>
    <w:rsid w:val="00B2095C"/>
    <w:rsid w:val="00BB3896"/>
    <w:rsid w:val="00BB6D24"/>
    <w:rsid w:val="00C020A7"/>
    <w:rsid w:val="00C7006E"/>
    <w:rsid w:val="00D277D4"/>
    <w:rsid w:val="00D45DC7"/>
    <w:rsid w:val="00D55174"/>
    <w:rsid w:val="00D6717C"/>
    <w:rsid w:val="00DB02DB"/>
    <w:rsid w:val="00E6507E"/>
    <w:rsid w:val="00E74539"/>
    <w:rsid w:val="00E9781E"/>
    <w:rsid w:val="00ED11BB"/>
    <w:rsid w:val="00ED6B88"/>
    <w:rsid w:val="00F83273"/>
    <w:rsid w:val="00FA2673"/>
    <w:rsid w:val="00FC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5481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0BD"/>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B00BD"/>
    <w:rPr>
      <w:rFonts w:eastAsiaTheme="minorEastAsia"/>
      <w:sz w:val="22"/>
      <w:szCs w:val="22"/>
      <w:lang w:eastAsia="zh-CN"/>
    </w:rPr>
  </w:style>
  <w:style w:type="character" w:customStyle="1" w:styleId="NoSpacingChar">
    <w:name w:val="No Spacing Char"/>
    <w:basedOn w:val="DefaultParagraphFont"/>
    <w:link w:val="NoSpacing"/>
    <w:uiPriority w:val="1"/>
    <w:rsid w:val="009B00BD"/>
    <w:rPr>
      <w:rFonts w:eastAsiaTheme="minorEastAsia"/>
      <w:sz w:val="22"/>
      <w:szCs w:val="22"/>
      <w:lang w:eastAsia="zh-CN"/>
    </w:rPr>
  </w:style>
  <w:style w:type="paragraph" w:styleId="ListParagraph">
    <w:name w:val="List Paragraph"/>
    <w:basedOn w:val="Normal"/>
    <w:uiPriority w:val="34"/>
    <w:qFormat/>
    <w:rsid w:val="009B00BD"/>
    <w:pPr>
      <w:ind w:left="720"/>
      <w:contextualSpacing/>
    </w:pPr>
  </w:style>
  <w:style w:type="table" w:styleId="TableGrid">
    <w:name w:val="Table Grid"/>
    <w:basedOn w:val="TableNormal"/>
    <w:uiPriority w:val="39"/>
    <w:rsid w:val="00646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421E"/>
    <w:pPr>
      <w:tabs>
        <w:tab w:val="center" w:pos="4513"/>
        <w:tab w:val="right" w:pos="9026"/>
      </w:tabs>
    </w:pPr>
  </w:style>
  <w:style w:type="character" w:customStyle="1" w:styleId="FooterChar">
    <w:name w:val="Footer Char"/>
    <w:basedOn w:val="DefaultParagraphFont"/>
    <w:link w:val="Footer"/>
    <w:uiPriority w:val="99"/>
    <w:rsid w:val="004E421E"/>
    <w:rPr>
      <w:rFonts w:ascii="Arial" w:eastAsia="Times New Roman" w:hAnsi="Arial" w:cs="Arial"/>
      <w:lang w:val="en-GB"/>
    </w:rPr>
  </w:style>
  <w:style w:type="character" w:styleId="PageNumber">
    <w:name w:val="page number"/>
    <w:basedOn w:val="DefaultParagraphFont"/>
    <w:uiPriority w:val="99"/>
    <w:semiHidden/>
    <w:unhideWhenUsed/>
    <w:rsid w:val="004E421E"/>
  </w:style>
  <w:style w:type="paragraph" w:customStyle="1" w:styleId="m2225536456762427220msolistparagraph">
    <w:name w:val="m_2225536456762427220msolistparagraph"/>
    <w:basedOn w:val="Normal"/>
    <w:rsid w:val="006F3A25"/>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unhideWhenUsed/>
    <w:rsid w:val="007F7D39"/>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374466"/>
    <w:pPr>
      <w:tabs>
        <w:tab w:val="center" w:pos="4513"/>
        <w:tab w:val="right" w:pos="9026"/>
      </w:tabs>
    </w:pPr>
  </w:style>
  <w:style w:type="character" w:customStyle="1" w:styleId="HeaderChar">
    <w:name w:val="Header Char"/>
    <w:basedOn w:val="DefaultParagraphFont"/>
    <w:link w:val="Header"/>
    <w:uiPriority w:val="99"/>
    <w:rsid w:val="00374466"/>
    <w:rPr>
      <w:rFonts w:ascii="Arial" w:eastAsia="Times New Roman"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41814">
      <w:bodyDiv w:val="1"/>
      <w:marLeft w:val="0"/>
      <w:marRight w:val="0"/>
      <w:marTop w:val="0"/>
      <w:marBottom w:val="0"/>
      <w:divBdr>
        <w:top w:val="none" w:sz="0" w:space="0" w:color="auto"/>
        <w:left w:val="none" w:sz="0" w:space="0" w:color="auto"/>
        <w:bottom w:val="none" w:sz="0" w:space="0" w:color="auto"/>
        <w:right w:val="none" w:sz="0" w:space="0" w:color="auto"/>
      </w:divBdr>
      <w:divsChild>
        <w:div w:id="1275015819">
          <w:marLeft w:val="0"/>
          <w:marRight w:val="0"/>
          <w:marTop w:val="0"/>
          <w:marBottom w:val="0"/>
          <w:divBdr>
            <w:top w:val="none" w:sz="0" w:space="0" w:color="auto"/>
            <w:left w:val="none" w:sz="0" w:space="0" w:color="auto"/>
            <w:bottom w:val="none" w:sz="0" w:space="0" w:color="auto"/>
            <w:right w:val="none" w:sz="0" w:space="0" w:color="auto"/>
          </w:divBdr>
          <w:divsChild>
            <w:div w:id="845480825">
              <w:marLeft w:val="0"/>
              <w:marRight w:val="0"/>
              <w:marTop w:val="0"/>
              <w:marBottom w:val="0"/>
              <w:divBdr>
                <w:top w:val="none" w:sz="0" w:space="0" w:color="auto"/>
                <w:left w:val="none" w:sz="0" w:space="0" w:color="auto"/>
                <w:bottom w:val="none" w:sz="0" w:space="0" w:color="auto"/>
                <w:right w:val="none" w:sz="0" w:space="0" w:color="auto"/>
              </w:divBdr>
              <w:divsChild>
                <w:div w:id="167348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510533">
      <w:bodyDiv w:val="1"/>
      <w:marLeft w:val="0"/>
      <w:marRight w:val="0"/>
      <w:marTop w:val="0"/>
      <w:marBottom w:val="0"/>
      <w:divBdr>
        <w:top w:val="none" w:sz="0" w:space="0" w:color="auto"/>
        <w:left w:val="none" w:sz="0" w:space="0" w:color="auto"/>
        <w:bottom w:val="none" w:sz="0" w:space="0" w:color="auto"/>
        <w:right w:val="none" w:sz="0" w:space="0" w:color="auto"/>
      </w:divBdr>
      <w:divsChild>
        <w:div w:id="863984753">
          <w:marLeft w:val="0"/>
          <w:marRight w:val="0"/>
          <w:marTop w:val="0"/>
          <w:marBottom w:val="0"/>
          <w:divBdr>
            <w:top w:val="none" w:sz="0" w:space="0" w:color="auto"/>
            <w:left w:val="none" w:sz="0" w:space="0" w:color="auto"/>
            <w:bottom w:val="none" w:sz="0" w:space="0" w:color="auto"/>
            <w:right w:val="none" w:sz="0" w:space="0" w:color="auto"/>
          </w:divBdr>
          <w:divsChild>
            <w:div w:id="636379331">
              <w:marLeft w:val="0"/>
              <w:marRight w:val="0"/>
              <w:marTop w:val="0"/>
              <w:marBottom w:val="0"/>
              <w:divBdr>
                <w:top w:val="none" w:sz="0" w:space="0" w:color="auto"/>
                <w:left w:val="none" w:sz="0" w:space="0" w:color="auto"/>
                <w:bottom w:val="none" w:sz="0" w:space="0" w:color="auto"/>
                <w:right w:val="none" w:sz="0" w:space="0" w:color="auto"/>
              </w:divBdr>
              <w:divsChild>
                <w:div w:id="3996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132645">
      <w:bodyDiv w:val="1"/>
      <w:marLeft w:val="0"/>
      <w:marRight w:val="0"/>
      <w:marTop w:val="0"/>
      <w:marBottom w:val="0"/>
      <w:divBdr>
        <w:top w:val="none" w:sz="0" w:space="0" w:color="auto"/>
        <w:left w:val="none" w:sz="0" w:space="0" w:color="auto"/>
        <w:bottom w:val="none" w:sz="0" w:space="0" w:color="auto"/>
        <w:right w:val="none" w:sz="0" w:space="0" w:color="auto"/>
      </w:divBdr>
      <w:divsChild>
        <w:div w:id="2120565992">
          <w:marLeft w:val="0"/>
          <w:marRight w:val="0"/>
          <w:marTop w:val="0"/>
          <w:marBottom w:val="0"/>
          <w:divBdr>
            <w:top w:val="none" w:sz="0" w:space="0" w:color="auto"/>
            <w:left w:val="none" w:sz="0" w:space="0" w:color="auto"/>
            <w:bottom w:val="none" w:sz="0" w:space="0" w:color="auto"/>
            <w:right w:val="none" w:sz="0" w:space="0" w:color="auto"/>
          </w:divBdr>
          <w:divsChild>
            <w:div w:id="1873225424">
              <w:marLeft w:val="0"/>
              <w:marRight w:val="0"/>
              <w:marTop w:val="0"/>
              <w:marBottom w:val="0"/>
              <w:divBdr>
                <w:top w:val="none" w:sz="0" w:space="0" w:color="auto"/>
                <w:left w:val="none" w:sz="0" w:space="0" w:color="auto"/>
                <w:bottom w:val="none" w:sz="0" w:space="0" w:color="auto"/>
                <w:right w:val="none" w:sz="0" w:space="0" w:color="auto"/>
              </w:divBdr>
              <w:divsChild>
                <w:div w:id="15121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30590">
      <w:bodyDiv w:val="1"/>
      <w:marLeft w:val="0"/>
      <w:marRight w:val="0"/>
      <w:marTop w:val="0"/>
      <w:marBottom w:val="0"/>
      <w:divBdr>
        <w:top w:val="none" w:sz="0" w:space="0" w:color="auto"/>
        <w:left w:val="none" w:sz="0" w:space="0" w:color="auto"/>
        <w:bottom w:val="none" w:sz="0" w:space="0" w:color="auto"/>
        <w:right w:val="none" w:sz="0" w:space="0" w:color="auto"/>
      </w:divBdr>
      <w:divsChild>
        <w:div w:id="158037642">
          <w:marLeft w:val="0"/>
          <w:marRight w:val="0"/>
          <w:marTop w:val="0"/>
          <w:marBottom w:val="0"/>
          <w:divBdr>
            <w:top w:val="none" w:sz="0" w:space="0" w:color="auto"/>
            <w:left w:val="none" w:sz="0" w:space="0" w:color="auto"/>
            <w:bottom w:val="none" w:sz="0" w:space="0" w:color="auto"/>
            <w:right w:val="none" w:sz="0" w:space="0" w:color="auto"/>
          </w:divBdr>
          <w:divsChild>
            <w:div w:id="28065670">
              <w:marLeft w:val="0"/>
              <w:marRight w:val="0"/>
              <w:marTop w:val="0"/>
              <w:marBottom w:val="0"/>
              <w:divBdr>
                <w:top w:val="none" w:sz="0" w:space="0" w:color="auto"/>
                <w:left w:val="none" w:sz="0" w:space="0" w:color="auto"/>
                <w:bottom w:val="none" w:sz="0" w:space="0" w:color="auto"/>
                <w:right w:val="none" w:sz="0" w:space="0" w:color="auto"/>
              </w:divBdr>
              <w:divsChild>
                <w:div w:id="11001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00463">
      <w:bodyDiv w:val="1"/>
      <w:marLeft w:val="0"/>
      <w:marRight w:val="0"/>
      <w:marTop w:val="0"/>
      <w:marBottom w:val="0"/>
      <w:divBdr>
        <w:top w:val="none" w:sz="0" w:space="0" w:color="auto"/>
        <w:left w:val="none" w:sz="0" w:space="0" w:color="auto"/>
        <w:bottom w:val="none" w:sz="0" w:space="0" w:color="auto"/>
        <w:right w:val="none" w:sz="0" w:space="0" w:color="auto"/>
      </w:divBdr>
      <w:divsChild>
        <w:div w:id="1885368923">
          <w:marLeft w:val="0"/>
          <w:marRight w:val="0"/>
          <w:marTop w:val="0"/>
          <w:marBottom w:val="0"/>
          <w:divBdr>
            <w:top w:val="none" w:sz="0" w:space="0" w:color="auto"/>
            <w:left w:val="none" w:sz="0" w:space="0" w:color="auto"/>
            <w:bottom w:val="none" w:sz="0" w:space="0" w:color="auto"/>
            <w:right w:val="none" w:sz="0" w:space="0" w:color="auto"/>
          </w:divBdr>
          <w:divsChild>
            <w:div w:id="1862470660">
              <w:marLeft w:val="0"/>
              <w:marRight w:val="0"/>
              <w:marTop w:val="0"/>
              <w:marBottom w:val="0"/>
              <w:divBdr>
                <w:top w:val="none" w:sz="0" w:space="0" w:color="auto"/>
                <w:left w:val="none" w:sz="0" w:space="0" w:color="auto"/>
                <w:bottom w:val="none" w:sz="0" w:space="0" w:color="auto"/>
                <w:right w:val="none" w:sz="0" w:space="0" w:color="auto"/>
              </w:divBdr>
              <w:divsChild>
                <w:div w:id="7026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16629">
      <w:bodyDiv w:val="1"/>
      <w:marLeft w:val="0"/>
      <w:marRight w:val="0"/>
      <w:marTop w:val="0"/>
      <w:marBottom w:val="0"/>
      <w:divBdr>
        <w:top w:val="none" w:sz="0" w:space="0" w:color="auto"/>
        <w:left w:val="none" w:sz="0" w:space="0" w:color="auto"/>
        <w:bottom w:val="none" w:sz="0" w:space="0" w:color="auto"/>
        <w:right w:val="none" w:sz="0" w:space="0" w:color="auto"/>
      </w:divBdr>
      <w:divsChild>
        <w:div w:id="2089107782">
          <w:marLeft w:val="0"/>
          <w:marRight w:val="0"/>
          <w:marTop w:val="0"/>
          <w:marBottom w:val="0"/>
          <w:divBdr>
            <w:top w:val="none" w:sz="0" w:space="0" w:color="auto"/>
            <w:left w:val="none" w:sz="0" w:space="0" w:color="auto"/>
            <w:bottom w:val="none" w:sz="0" w:space="0" w:color="auto"/>
            <w:right w:val="none" w:sz="0" w:space="0" w:color="auto"/>
          </w:divBdr>
          <w:divsChild>
            <w:div w:id="1410613308">
              <w:marLeft w:val="0"/>
              <w:marRight w:val="0"/>
              <w:marTop w:val="0"/>
              <w:marBottom w:val="0"/>
              <w:divBdr>
                <w:top w:val="none" w:sz="0" w:space="0" w:color="auto"/>
                <w:left w:val="none" w:sz="0" w:space="0" w:color="auto"/>
                <w:bottom w:val="none" w:sz="0" w:space="0" w:color="auto"/>
                <w:right w:val="none" w:sz="0" w:space="0" w:color="auto"/>
              </w:divBdr>
              <w:divsChild>
                <w:div w:id="1653753259">
                  <w:marLeft w:val="0"/>
                  <w:marRight w:val="0"/>
                  <w:marTop w:val="0"/>
                  <w:marBottom w:val="0"/>
                  <w:divBdr>
                    <w:top w:val="none" w:sz="0" w:space="0" w:color="auto"/>
                    <w:left w:val="none" w:sz="0" w:space="0" w:color="auto"/>
                    <w:bottom w:val="none" w:sz="0" w:space="0" w:color="auto"/>
                    <w:right w:val="none" w:sz="0" w:space="0" w:color="auto"/>
                  </w:divBdr>
                </w:div>
              </w:divsChild>
            </w:div>
            <w:div w:id="932586895">
              <w:marLeft w:val="0"/>
              <w:marRight w:val="0"/>
              <w:marTop w:val="0"/>
              <w:marBottom w:val="0"/>
              <w:divBdr>
                <w:top w:val="none" w:sz="0" w:space="0" w:color="auto"/>
                <w:left w:val="none" w:sz="0" w:space="0" w:color="auto"/>
                <w:bottom w:val="none" w:sz="0" w:space="0" w:color="auto"/>
                <w:right w:val="none" w:sz="0" w:space="0" w:color="auto"/>
              </w:divBdr>
              <w:divsChild>
                <w:div w:id="119931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65402">
      <w:bodyDiv w:val="1"/>
      <w:marLeft w:val="0"/>
      <w:marRight w:val="0"/>
      <w:marTop w:val="0"/>
      <w:marBottom w:val="0"/>
      <w:divBdr>
        <w:top w:val="none" w:sz="0" w:space="0" w:color="auto"/>
        <w:left w:val="none" w:sz="0" w:space="0" w:color="auto"/>
        <w:bottom w:val="none" w:sz="0" w:space="0" w:color="auto"/>
        <w:right w:val="none" w:sz="0" w:space="0" w:color="auto"/>
      </w:divBdr>
      <w:divsChild>
        <w:div w:id="219442533">
          <w:marLeft w:val="0"/>
          <w:marRight w:val="0"/>
          <w:marTop w:val="0"/>
          <w:marBottom w:val="0"/>
          <w:divBdr>
            <w:top w:val="none" w:sz="0" w:space="0" w:color="auto"/>
            <w:left w:val="none" w:sz="0" w:space="0" w:color="auto"/>
            <w:bottom w:val="none" w:sz="0" w:space="0" w:color="auto"/>
            <w:right w:val="none" w:sz="0" w:space="0" w:color="auto"/>
          </w:divBdr>
          <w:divsChild>
            <w:div w:id="1673920896">
              <w:marLeft w:val="0"/>
              <w:marRight w:val="0"/>
              <w:marTop w:val="0"/>
              <w:marBottom w:val="0"/>
              <w:divBdr>
                <w:top w:val="none" w:sz="0" w:space="0" w:color="auto"/>
                <w:left w:val="none" w:sz="0" w:space="0" w:color="auto"/>
                <w:bottom w:val="none" w:sz="0" w:space="0" w:color="auto"/>
                <w:right w:val="none" w:sz="0" w:space="0" w:color="auto"/>
              </w:divBdr>
              <w:divsChild>
                <w:div w:id="2564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30346">
      <w:bodyDiv w:val="1"/>
      <w:marLeft w:val="0"/>
      <w:marRight w:val="0"/>
      <w:marTop w:val="0"/>
      <w:marBottom w:val="0"/>
      <w:divBdr>
        <w:top w:val="none" w:sz="0" w:space="0" w:color="auto"/>
        <w:left w:val="none" w:sz="0" w:space="0" w:color="auto"/>
        <w:bottom w:val="none" w:sz="0" w:space="0" w:color="auto"/>
        <w:right w:val="none" w:sz="0" w:space="0" w:color="auto"/>
      </w:divBdr>
      <w:divsChild>
        <w:div w:id="776101370">
          <w:marLeft w:val="0"/>
          <w:marRight w:val="0"/>
          <w:marTop w:val="0"/>
          <w:marBottom w:val="0"/>
          <w:divBdr>
            <w:top w:val="none" w:sz="0" w:space="0" w:color="auto"/>
            <w:left w:val="none" w:sz="0" w:space="0" w:color="auto"/>
            <w:bottom w:val="none" w:sz="0" w:space="0" w:color="auto"/>
            <w:right w:val="none" w:sz="0" w:space="0" w:color="auto"/>
          </w:divBdr>
          <w:divsChild>
            <w:div w:id="1373846253">
              <w:marLeft w:val="0"/>
              <w:marRight w:val="0"/>
              <w:marTop w:val="0"/>
              <w:marBottom w:val="0"/>
              <w:divBdr>
                <w:top w:val="none" w:sz="0" w:space="0" w:color="auto"/>
                <w:left w:val="none" w:sz="0" w:space="0" w:color="auto"/>
                <w:bottom w:val="none" w:sz="0" w:space="0" w:color="auto"/>
                <w:right w:val="none" w:sz="0" w:space="0" w:color="auto"/>
              </w:divBdr>
              <w:divsChild>
                <w:div w:id="3339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6450">
      <w:bodyDiv w:val="1"/>
      <w:marLeft w:val="0"/>
      <w:marRight w:val="0"/>
      <w:marTop w:val="0"/>
      <w:marBottom w:val="0"/>
      <w:divBdr>
        <w:top w:val="none" w:sz="0" w:space="0" w:color="auto"/>
        <w:left w:val="none" w:sz="0" w:space="0" w:color="auto"/>
        <w:bottom w:val="none" w:sz="0" w:space="0" w:color="auto"/>
        <w:right w:val="none" w:sz="0" w:space="0" w:color="auto"/>
      </w:divBdr>
      <w:divsChild>
        <w:div w:id="2005743235">
          <w:marLeft w:val="0"/>
          <w:marRight w:val="0"/>
          <w:marTop w:val="0"/>
          <w:marBottom w:val="0"/>
          <w:divBdr>
            <w:top w:val="none" w:sz="0" w:space="0" w:color="auto"/>
            <w:left w:val="none" w:sz="0" w:space="0" w:color="auto"/>
            <w:bottom w:val="none" w:sz="0" w:space="0" w:color="auto"/>
            <w:right w:val="none" w:sz="0" w:space="0" w:color="auto"/>
          </w:divBdr>
          <w:divsChild>
            <w:div w:id="1946763415">
              <w:marLeft w:val="0"/>
              <w:marRight w:val="0"/>
              <w:marTop w:val="0"/>
              <w:marBottom w:val="0"/>
              <w:divBdr>
                <w:top w:val="none" w:sz="0" w:space="0" w:color="auto"/>
                <w:left w:val="none" w:sz="0" w:space="0" w:color="auto"/>
                <w:bottom w:val="none" w:sz="0" w:space="0" w:color="auto"/>
                <w:right w:val="none" w:sz="0" w:space="0" w:color="auto"/>
              </w:divBdr>
              <w:divsChild>
                <w:div w:id="18038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74881">
      <w:bodyDiv w:val="1"/>
      <w:marLeft w:val="0"/>
      <w:marRight w:val="0"/>
      <w:marTop w:val="0"/>
      <w:marBottom w:val="0"/>
      <w:divBdr>
        <w:top w:val="none" w:sz="0" w:space="0" w:color="auto"/>
        <w:left w:val="none" w:sz="0" w:space="0" w:color="auto"/>
        <w:bottom w:val="none" w:sz="0" w:space="0" w:color="auto"/>
        <w:right w:val="none" w:sz="0" w:space="0" w:color="auto"/>
      </w:divBdr>
      <w:divsChild>
        <w:div w:id="841509007">
          <w:marLeft w:val="0"/>
          <w:marRight w:val="0"/>
          <w:marTop w:val="0"/>
          <w:marBottom w:val="0"/>
          <w:divBdr>
            <w:top w:val="none" w:sz="0" w:space="0" w:color="auto"/>
            <w:left w:val="none" w:sz="0" w:space="0" w:color="auto"/>
            <w:bottom w:val="none" w:sz="0" w:space="0" w:color="auto"/>
            <w:right w:val="none" w:sz="0" w:space="0" w:color="auto"/>
          </w:divBdr>
          <w:divsChild>
            <w:div w:id="1399092504">
              <w:marLeft w:val="0"/>
              <w:marRight w:val="0"/>
              <w:marTop w:val="0"/>
              <w:marBottom w:val="0"/>
              <w:divBdr>
                <w:top w:val="none" w:sz="0" w:space="0" w:color="auto"/>
                <w:left w:val="none" w:sz="0" w:space="0" w:color="auto"/>
                <w:bottom w:val="none" w:sz="0" w:space="0" w:color="auto"/>
                <w:right w:val="none" w:sz="0" w:space="0" w:color="auto"/>
              </w:divBdr>
              <w:divsChild>
                <w:div w:id="61132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49539">
      <w:bodyDiv w:val="1"/>
      <w:marLeft w:val="0"/>
      <w:marRight w:val="0"/>
      <w:marTop w:val="0"/>
      <w:marBottom w:val="0"/>
      <w:divBdr>
        <w:top w:val="none" w:sz="0" w:space="0" w:color="auto"/>
        <w:left w:val="none" w:sz="0" w:space="0" w:color="auto"/>
        <w:bottom w:val="none" w:sz="0" w:space="0" w:color="auto"/>
        <w:right w:val="none" w:sz="0" w:space="0" w:color="auto"/>
      </w:divBdr>
      <w:divsChild>
        <w:div w:id="845873782">
          <w:marLeft w:val="0"/>
          <w:marRight w:val="0"/>
          <w:marTop w:val="0"/>
          <w:marBottom w:val="0"/>
          <w:divBdr>
            <w:top w:val="none" w:sz="0" w:space="0" w:color="auto"/>
            <w:left w:val="none" w:sz="0" w:space="0" w:color="auto"/>
            <w:bottom w:val="none" w:sz="0" w:space="0" w:color="auto"/>
            <w:right w:val="none" w:sz="0" w:space="0" w:color="auto"/>
          </w:divBdr>
          <w:divsChild>
            <w:div w:id="416949001">
              <w:marLeft w:val="0"/>
              <w:marRight w:val="0"/>
              <w:marTop w:val="0"/>
              <w:marBottom w:val="0"/>
              <w:divBdr>
                <w:top w:val="none" w:sz="0" w:space="0" w:color="auto"/>
                <w:left w:val="none" w:sz="0" w:space="0" w:color="auto"/>
                <w:bottom w:val="none" w:sz="0" w:space="0" w:color="auto"/>
                <w:right w:val="none" w:sz="0" w:space="0" w:color="auto"/>
              </w:divBdr>
              <w:divsChild>
                <w:div w:id="10829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96184">
      <w:bodyDiv w:val="1"/>
      <w:marLeft w:val="0"/>
      <w:marRight w:val="0"/>
      <w:marTop w:val="0"/>
      <w:marBottom w:val="0"/>
      <w:divBdr>
        <w:top w:val="none" w:sz="0" w:space="0" w:color="auto"/>
        <w:left w:val="none" w:sz="0" w:space="0" w:color="auto"/>
        <w:bottom w:val="none" w:sz="0" w:space="0" w:color="auto"/>
        <w:right w:val="none" w:sz="0" w:space="0" w:color="auto"/>
      </w:divBdr>
      <w:divsChild>
        <w:div w:id="2109350072">
          <w:marLeft w:val="0"/>
          <w:marRight w:val="0"/>
          <w:marTop w:val="0"/>
          <w:marBottom w:val="0"/>
          <w:divBdr>
            <w:top w:val="none" w:sz="0" w:space="0" w:color="auto"/>
            <w:left w:val="none" w:sz="0" w:space="0" w:color="auto"/>
            <w:bottom w:val="none" w:sz="0" w:space="0" w:color="auto"/>
            <w:right w:val="none" w:sz="0" w:space="0" w:color="auto"/>
          </w:divBdr>
          <w:divsChild>
            <w:div w:id="1874421179">
              <w:marLeft w:val="0"/>
              <w:marRight w:val="0"/>
              <w:marTop w:val="0"/>
              <w:marBottom w:val="0"/>
              <w:divBdr>
                <w:top w:val="none" w:sz="0" w:space="0" w:color="auto"/>
                <w:left w:val="none" w:sz="0" w:space="0" w:color="auto"/>
                <w:bottom w:val="none" w:sz="0" w:space="0" w:color="auto"/>
                <w:right w:val="none" w:sz="0" w:space="0" w:color="auto"/>
              </w:divBdr>
              <w:divsChild>
                <w:div w:id="1428498785">
                  <w:marLeft w:val="0"/>
                  <w:marRight w:val="0"/>
                  <w:marTop w:val="0"/>
                  <w:marBottom w:val="0"/>
                  <w:divBdr>
                    <w:top w:val="none" w:sz="0" w:space="0" w:color="auto"/>
                    <w:left w:val="none" w:sz="0" w:space="0" w:color="auto"/>
                    <w:bottom w:val="none" w:sz="0" w:space="0" w:color="auto"/>
                    <w:right w:val="none" w:sz="0" w:space="0" w:color="auto"/>
                  </w:divBdr>
                </w:div>
              </w:divsChild>
            </w:div>
            <w:div w:id="236090913">
              <w:marLeft w:val="0"/>
              <w:marRight w:val="0"/>
              <w:marTop w:val="0"/>
              <w:marBottom w:val="0"/>
              <w:divBdr>
                <w:top w:val="none" w:sz="0" w:space="0" w:color="auto"/>
                <w:left w:val="none" w:sz="0" w:space="0" w:color="auto"/>
                <w:bottom w:val="none" w:sz="0" w:space="0" w:color="auto"/>
                <w:right w:val="none" w:sz="0" w:space="0" w:color="auto"/>
              </w:divBdr>
              <w:divsChild>
                <w:div w:id="1659503801">
                  <w:marLeft w:val="0"/>
                  <w:marRight w:val="0"/>
                  <w:marTop w:val="0"/>
                  <w:marBottom w:val="0"/>
                  <w:divBdr>
                    <w:top w:val="none" w:sz="0" w:space="0" w:color="auto"/>
                    <w:left w:val="none" w:sz="0" w:space="0" w:color="auto"/>
                    <w:bottom w:val="none" w:sz="0" w:space="0" w:color="auto"/>
                    <w:right w:val="none" w:sz="0" w:space="0" w:color="auto"/>
                  </w:divBdr>
                </w:div>
                <w:div w:id="1102796176">
                  <w:marLeft w:val="0"/>
                  <w:marRight w:val="0"/>
                  <w:marTop w:val="0"/>
                  <w:marBottom w:val="0"/>
                  <w:divBdr>
                    <w:top w:val="none" w:sz="0" w:space="0" w:color="auto"/>
                    <w:left w:val="none" w:sz="0" w:space="0" w:color="auto"/>
                    <w:bottom w:val="none" w:sz="0" w:space="0" w:color="auto"/>
                    <w:right w:val="none" w:sz="0" w:space="0" w:color="auto"/>
                  </w:divBdr>
                </w:div>
              </w:divsChild>
            </w:div>
            <w:div w:id="193035292">
              <w:marLeft w:val="0"/>
              <w:marRight w:val="0"/>
              <w:marTop w:val="0"/>
              <w:marBottom w:val="0"/>
              <w:divBdr>
                <w:top w:val="none" w:sz="0" w:space="0" w:color="auto"/>
                <w:left w:val="none" w:sz="0" w:space="0" w:color="auto"/>
                <w:bottom w:val="none" w:sz="0" w:space="0" w:color="auto"/>
                <w:right w:val="none" w:sz="0" w:space="0" w:color="auto"/>
              </w:divBdr>
              <w:divsChild>
                <w:div w:id="1755862022">
                  <w:marLeft w:val="0"/>
                  <w:marRight w:val="0"/>
                  <w:marTop w:val="0"/>
                  <w:marBottom w:val="0"/>
                  <w:divBdr>
                    <w:top w:val="none" w:sz="0" w:space="0" w:color="auto"/>
                    <w:left w:val="none" w:sz="0" w:space="0" w:color="auto"/>
                    <w:bottom w:val="none" w:sz="0" w:space="0" w:color="auto"/>
                    <w:right w:val="none" w:sz="0" w:space="0" w:color="auto"/>
                  </w:divBdr>
                </w:div>
              </w:divsChild>
            </w:div>
            <w:div w:id="1301575624">
              <w:marLeft w:val="0"/>
              <w:marRight w:val="0"/>
              <w:marTop w:val="0"/>
              <w:marBottom w:val="0"/>
              <w:divBdr>
                <w:top w:val="none" w:sz="0" w:space="0" w:color="auto"/>
                <w:left w:val="none" w:sz="0" w:space="0" w:color="auto"/>
                <w:bottom w:val="none" w:sz="0" w:space="0" w:color="auto"/>
                <w:right w:val="none" w:sz="0" w:space="0" w:color="auto"/>
              </w:divBdr>
              <w:divsChild>
                <w:div w:id="2105418241">
                  <w:marLeft w:val="0"/>
                  <w:marRight w:val="0"/>
                  <w:marTop w:val="0"/>
                  <w:marBottom w:val="0"/>
                  <w:divBdr>
                    <w:top w:val="none" w:sz="0" w:space="0" w:color="auto"/>
                    <w:left w:val="none" w:sz="0" w:space="0" w:color="auto"/>
                    <w:bottom w:val="none" w:sz="0" w:space="0" w:color="auto"/>
                    <w:right w:val="none" w:sz="0" w:space="0" w:color="auto"/>
                  </w:divBdr>
                </w:div>
                <w:div w:id="243926495">
                  <w:marLeft w:val="0"/>
                  <w:marRight w:val="0"/>
                  <w:marTop w:val="0"/>
                  <w:marBottom w:val="0"/>
                  <w:divBdr>
                    <w:top w:val="none" w:sz="0" w:space="0" w:color="auto"/>
                    <w:left w:val="none" w:sz="0" w:space="0" w:color="auto"/>
                    <w:bottom w:val="none" w:sz="0" w:space="0" w:color="auto"/>
                    <w:right w:val="none" w:sz="0" w:space="0" w:color="auto"/>
                  </w:divBdr>
                </w:div>
              </w:divsChild>
            </w:div>
            <w:div w:id="1790926410">
              <w:marLeft w:val="0"/>
              <w:marRight w:val="0"/>
              <w:marTop w:val="0"/>
              <w:marBottom w:val="0"/>
              <w:divBdr>
                <w:top w:val="none" w:sz="0" w:space="0" w:color="auto"/>
                <w:left w:val="none" w:sz="0" w:space="0" w:color="auto"/>
                <w:bottom w:val="none" w:sz="0" w:space="0" w:color="auto"/>
                <w:right w:val="none" w:sz="0" w:space="0" w:color="auto"/>
              </w:divBdr>
              <w:divsChild>
                <w:div w:id="1739743799">
                  <w:marLeft w:val="0"/>
                  <w:marRight w:val="0"/>
                  <w:marTop w:val="0"/>
                  <w:marBottom w:val="0"/>
                  <w:divBdr>
                    <w:top w:val="none" w:sz="0" w:space="0" w:color="auto"/>
                    <w:left w:val="none" w:sz="0" w:space="0" w:color="auto"/>
                    <w:bottom w:val="none" w:sz="0" w:space="0" w:color="auto"/>
                    <w:right w:val="none" w:sz="0" w:space="0" w:color="auto"/>
                  </w:divBdr>
                </w:div>
              </w:divsChild>
            </w:div>
            <w:div w:id="1743134598">
              <w:marLeft w:val="0"/>
              <w:marRight w:val="0"/>
              <w:marTop w:val="0"/>
              <w:marBottom w:val="0"/>
              <w:divBdr>
                <w:top w:val="none" w:sz="0" w:space="0" w:color="auto"/>
                <w:left w:val="none" w:sz="0" w:space="0" w:color="auto"/>
                <w:bottom w:val="none" w:sz="0" w:space="0" w:color="auto"/>
                <w:right w:val="none" w:sz="0" w:space="0" w:color="auto"/>
              </w:divBdr>
              <w:divsChild>
                <w:div w:id="1829780940">
                  <w:marLeft w:val="0"/>
                  <w:marRight w:val="0"/>
                  <w:marTop w:val="0"/>
                  <w:marBottom w:val="0"/>
                  <w:divBdr>
                    <w:top w:val="none" w:sz="0" w:space="0" w:color="auto"/>
                    <w:left w:val="none" w:sz="0" w:space="0" w:color="auto"/>
                    <w:bottom w:val="none" w:sz="0" w:space="0" w:color="auto"/>
                    <w:right w:val="none" w:sz="0" w:space="0" w:color="auto"/>
                  </w:divBdr>
                </w:div>
              </w:divsChild>
            </w:div>
            <w:div w:id="1275209647">
              <w:marLeft w:val="0"/>
              <w:marRight w:val="0"/>
              <w:marTop w:val="0"/>
              <w:marBottom w:val="0"/>
              <w:divBdr>
                <w:top w:val="none" w:sz="0" w:space="0" w:color="auto"/>
                <w:left w:val="none" w:sz="0" w:space="0" w:color="auto"/>
                <w:bottom w:val="none" w:sz="0" w:space="0" w:color="auto"/>
                <w:right w:val="none" w:sz="0" w:space="0" w:color="auto"/>
              </w:divBdr>
              <w:divsChild>
                <w:div w:id="1501433219">
                  <w:marLeft w:val="0"/>
                  <w:marRight w:val="0"/>
                  <w:marTop w:val="0"/>
                  <w:marBottom w:val="0"/>
                  <w:divBdr>
                    <w:top w:val="none" w:sz="0" w:space="0" w:color="auto"/>
                    <w:left w:val="none" w:sz="0" w:space="0" w:color="auto"/>
                    <w:bottom w:val="none" w:sz="0" w:space="0" w:color="auto"/>
                    <w:right w:val="none" w:sz="0" w:space="0" w:color="auto"/>
                  </w:divBdr>
                </w:div>
                <w:div w:id="1544556684">
                  <w:marLeft w:val="0"/>
                  <w:marRight w:val="0"/>
                  <w:marTop w:val="0"/>
                  <w:marBottom w:val="0"/>
                  <w:divBdr>
                    <w:top w:val="none" w:sz="0" w:space="0" w:color="auto"/>
                    <w:left w:val="none" w:sz="0" w:space="0" w:color="auto"/>
                    <w:bottom w:val="none" w:sz="0" w:space="0" w:color="auto"/>
                    <w:right w:val="none" w:sz="0" w:space="0" w:color="auto"/>
                  </w:divBdr>
                </w:div>
              </w:divsChild>
            </w:div>
            <w:div w:id="22942971">
              <w:marLeft w:val="0"/>
              <w:marRight w:val="0"/>
              <w:marTop w:val="0"/>
              <w:marBottom w:val="0"/>
              <w:divBdr>
                <w:top w:val="none" w:sz="0" w:space="0" w:color="auto"/>
                <w:left w:val="none" w:sz="0" w:space="0" w:color="auto"/>
                <w:bottom w:val="none" w:sz="0" w:space="0" w:color="auto"/>
                <w:right w:val="none" w:sz="0" w:space="0" w:color="auto"/>
              </w:divBdr>
              <w:divsChild>
                <w:div w:id="17050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64286">
          <w:marLeft w:val="0"/>
          <w:marRight w:val="0"/>
          <w:marTop w:val="0"/>
          <w:marBottom w:val="0"/>
          <w:divBdr>
            <w:top w:val="none" w:sz="0" w:space="0" w:color="auto"/>
            <w:left w:val="none" w:sz="0" w:space="0" w:color="auto"/>
            <w:bottom w:val="none" w:sz="0" w:space="0" w:color="auto"/>
            <w:right w:val="none" w:sz="0" w:space="0" w:color="auto"/>
          </w:divBdr>
          <w:divsChild>
            <w:div w:id="1454712242">
              <w:marLeft w:val="0"/>
              <w:marRight w:val="0"/>
              <w:marTop w:val="0"/>
              <w:marBottom w:val="0"/>
              <w:divBdr>
                <w:top w:val="none" w:sz="0" w:space="0" w:color="auto"/>
                <w:left w:val="none" w:sz="0" w:space="0" w:color="auto"/>
                <w:bottom w:val="none" w:sz="0" w:space="0" w:color="auto"/>
                <w:right w:val="none" w:sz="0" w:space="0" w:color="auto"/>
              </w:divBdr>
              <w:divsChild>
                <w:div w:id="1357468650">
                  <w:marLeft w:val="0"/>
                  <w:marRight w:val="0"/>
                  <w:marTop w:val="0"/>
                  <w:marBottom w:val="0"/>
                  <w:divBdr>
                    <w:top w:val="none" w:sz="0" w:space="0" w:color="auto"/>
                    <w:left w:val="none" w:sz="0" w:space="0" w:color="auto"/>
                    <w:bottom w:val="none" w:sz="0" w:space="0" w:color="auto"/>
                    <w:right w:val="none" w:sz="0" w:space="0" w:color="auto"/>
                  </w:divBdr>
                </w:div>
              </w:divsChild>
            </w:div>
            <w:div w:id="782111568">
              <w:marLeft w:val="0"/>
              <w:marRight w:val="0"/>
              <w:marTop w:val="0"/>
              <w:marBottom w:val="0"/>
              <w:divBdr>
                <w:top w:val="none" w:sz="0" w:space="0" w:color="auto"/>
                <w:left w:val="none" w:sz="0" w:space="0" w:color="auto"/>
                <w:bottom w:val="none" w:sz="0" w:space="0" w:color="auto"/>
                <w:right w:val="none" w:sz="0" w:space="0" w:color="auto"/>
              </w:divBdr>
              <w:divsChild>
                <w:div w:id="960259060">
                  <w:marLeft w:val="0"/>
                  <w:marRight w:val="0"/>
                  <w:marTop w:val="0"/>
                  <w:marBottom w:val="0"/>
                  <w:divBdr>
                    <w:top w:val="none" w:sz="0" w:space="0" w:color="auto"/>
                    <w:left w:val="none" w:sz="0" w:space="0" w:color="auto"/>
                    <w:bottom w:val="none" w:sz="0" w:space="0" w:color="auto"/>
                    <w:right w:val="none" w:sz="0" w:space="0" w:color="auto"/>
                  </w:divBdr>
                </w:div>
              </w:divsChild>
            </w:div>
            <w:div w:id="1664312029">
              <w:marLeft w:val="0"/>
              <w:marRight w:val="0"/>
              <w:marTop w:val="0"/>
              <w:marBottom w:val="0"/>
              <w:divBdr>
                <w:top w:val="none" w:sz="0" w:space="0" w:color="auto"/>
                <w:left w:val="none" w:sz="0" w:space="0" w:color="auto"/>
                <w:bottom w:val="none" w:sz="0" w:space="0" w:color="auto"/>
                <w:right w:val="none" w:sz="0" w:space="0" w:color="auto"/>
              </w:divBdr>
              <w:divsChild>
                <w:div w:id="1624533172">
                  <w:marLeft w:val="0"/>
                  <w:marRight w:val="0"/>
                  <w:marTop w:val="0"/>
                  <w:marBottom w:val="0"/>
                  <w:divBdr>
                    <w:top w:val="none" w:sz="0" w:space="0" w:color="auto"/>
                    <w:left w:val="none" w:sz="0" w:space="0" w:color="auto"/>
                    <w:bottom w:val="none" w:sz="0" w:space="0" w:color="auto"/>
                    <w:right w:val="none" w:sz="0" w:space="0" w:color="auto"/>
                  </w:divBdr>
                </w:div>
              </w:divsChild>
            </w:div>
            <w:div w:id="1193376043">
              <w:marLeft w:val="0"/>
              <w:marRight w:val="0"/>
              <w:marTop w:val="0"/>
              <w:marBottom w:val="0"/>
              <w:divBdr>
                <w:top w:val="none" w:sz="0" w:space="0" w:color="auto"/>
                <w:left w:val="none" w:sz="0" w:space="0" w:color="auto"/>
                <w:bottom w:val="none" w:sz="0" w:space="0" w:color="auto"/>
                <w:right w:val="none" w:sz="0" w:space="0" w:color="auto"/>
              </w:divBdr>
              <w:divsChild>
                <w:div w:id="1493714031">
                  <w:marLeft w:val="0"/>
                  <w:marRight w:val="0"/>
                  <w:marTop w:val="0"/>
                  <w:marBottom w:val="0"/>
                  <w:divBdr>
                    <w:top w:val="none" w:sz="0" w:space="0" w:color="auto"/>
                    <w:left w:val="none" w:sz="0" w:space="0" w:color="auto"/>
                    <w:bottom w:val="none" w:sz="0" w:space="0" w:color="auto"/>
                    <w:right w:val="none" w:sz="0" w:space="0" w:color="auto"/>
                  </w:divBdr>
                </w:div>
                <w:div w:id="106243977">
                  <w:marLeft w:val="0"/>
                  <w:marRight w:val="0"/>
                  <w:marTop w:val="0"/>
                  <w:marBottom w:val="0"/>
                  <w:divBdr>
                    <w:top w:val="none" w:sz="0" w:space="0" w:color="auto"/>
                    <w:left w:val="none" w:sz="0" w:space="0" w:color="auto"/>
                    <w:bottom w:val="none" w:sz="0" w:space="0" w:color="auto"/>
                    <w:right w:val="none" w:sz="0" w:space="0" w:color="auto"/>
                  </w:divBdr>
                </w:div>
              </w:divsChild>
            </w:div>
            <w:div w:id="1312755544">
              <w:marLeft w:val="0"/>
              <w:marRight w:val="0"/>
              <w:marTop w:val="0"/>
              <w:marBottom w:val="0"/>
              <w:divBdr>
                <w:top w:val="none" w:sz="0" w:space="0" w:color="auto"/>
                <w:left w:val="none" w:sz="0" w:space="0" w:color="auto"/>
                <w:bottom w:val="none" w:sz="0" w:space="0" w:color="auto"/>
                <w:right w:val="none" w:sz="0" w:space="0" w:color="auto"/>
              </w:divBdr>
              <w:divsChild>
                <w:div w:id="23062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25047">
      <w:bodyDiv w:val="1"/>
      <w:marLeft w:val="0"/>
      <w:marRight w:val="0"/>
      <w:marTop w:val="0"/>
      <w:marBottom w:val="0"/>
      <w:divBdr>
        <w:top w:val="none" w:sz="0" w:space="0" w:color="auto"/>
        <w:left w:val="none" w:sz="0" w:space="0" w:color="auto"/>
        <w:bottom w:val="none" w:sz="0" w:space="0" w:color="auto"/>
        <w:right w:val="none" w:sz="0" w:space="0" w:color="auto"/>
      </w:divBdr>
      <w:divsChild>
        <w:div w:id="881095651">
          <w:marLeft w:val="0"/>
          <w:marRight w:val="0"/>
          <w:marTop w:val="0"/>
          <w:marBottom w:val="0"/>
          <w:divBdr>
            <w:top w:val="none" w:sz="0" w:space="0" w:color="auto"/>
            <w:left w:val="none" w:sz="0" w:space="0" w:color="auto"/>
            <w:bottom w:val="none" w:sz="0" w:space="0" w:color="auto"/>
            <w:right w:val="none" w:sz="0" w:space="0" w:color="auto"/>
          </w:divBdr>
          <w:divsChild>
            <w:div w:id="281305937">
              <w:marLeft w:val="0"/>
              <w:marRight w:val="0"/>
              <w:marTop w:val="0"/>
              <w:marBottom w:val="0"/>
              <w:divBdr>
                <w:top w:val="none" w:sz="0" w:space="0" w:color="auto"/>
                <w:left w:val="none" w:sz="0" w:space="0" w:color="auto"/>
                <w:bottom w:val="none" w:sz="0" w:space="0" w:color="auto"/>
                <w:right w:val="none" w:sz="0" w:space="0" w:color="auto"/>
              </w:divBdr>
              <w:divsChild>
                <w:div w:id="11100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47869">
      <w:bodyDiv w:val="1"/>
      <w:marLeft w:val="0"/>
      <w:marRight w:val="0"/>
      <w:marTop w:val="0"/>
      <w:marBottom w:val="0"/>
      <w:divBdr>
        <w:top w:val="none" w:sz="0" w:space="0" w:color="auto"/>
        <w:left w:val="none" w:sz="0" w:space="0" w:color="auto"/>
        <w:bottom w:val="none" w:sz="0" w:space="0" w:color="auto"/>
        <w:right w:val="none" w:sz="0" w:space="0" w:color="auto"/>
      </w:divBdr>
    </w:div>
    <w:div w:id="1968967762">
      <w:bodyDiv w:val="1"/>
      <w:marLeft w:val="0"/>
      <w:marRight w:val="0"/>
      <w:marTop w:val="0"/>
      <w:marBottom w:val="0"/>
      <w:divBdr>
        <w:top w:val="none" w:sz="0" w:space="0" w:color="auto"/>
        <w:left w:val="none" w:sz="0" w:space="0" w:color="auto"/>
        <w:bottom w:val="none" w:sz="0" w:space="0" w:color="auto"/>
        <w:right w:val="none" w:sz="0" w:space="0" w:color="auto"/>
      </w:divBdr>
      <w:divsChild>
        <w:div w:id="951471122">
          <w:marLeft w:val="0"/>
          <w:marRight w:val="0"/>
          <w:marTop w:val="0"/>
          <w:marBottom w:val="0"/>
          <w:divBdr>
            <w:top w:val="none" w:sz="0" w:space="0" w:color="auto"/>
            <w:left w:val="none" w:sz="0" w:space="0" w:color="auto"/>
            <w:bottom w:val="none" w:sz="0" w:space="0" w:color="auto"/>
            <w:right w:val="none" w:sz="0" w:space="0" w:color="auto"/>
          </w:divBdr>
          <w:divsChild>
            <w:div w:id="1319580614">
              <w:marLeft w:val="0"/>
              <w:marRight w:val="0"/>
              <w:marTop w:val="0"/>
              <w:marBottom w:val="0"/>
              <w:divBdr>
                <w:top w:val="none" w:sz="0" w:space="0" w:color="auto"/>
                <w:left w:val="none" w:sz="0" w:space="0" w:color="auto"/>
                <w:bottom w:val="none" w:sz="0" w:space="0" w:color="auto"/>
                <w:right w:val="none" w:sz="0" w:space="0" w:color="auto"/>
              </w:divBdr>
              <w:divsChild>
                <w:div w:id="11649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2954">
      <w:bodyDiv w:val="1"/>
      <w:marLeft w:val="0"/>
      <w:marRight w:val="0"/>
      <w:marTop w:val="0"/>
      <w:marBottom w:val="0"/>
      <w:divBdr>
        <w:top w:val="none" w:sz="0" w:space="0" w:color="auto"/>
        <w:left w:val="none" w:sz="0" w:space="0" w:color="auto"/>
        <w:bottom w:val="none" w:sz="0" w:space="0" w:color="auto"/>
        <w:right w:val="none" w:sz="0" w:space="0" w:color="auto"/>
      </w:divBdr>
      <w:divsChild>
        <w:div w:id="1810049435">
          <w:marLeft w:val="0"/>
          <w:marRight w:val="0"/>
          <w:marTop w:val="0"/>
          <w:marBottom w:val="0"/>
          <w:divBdr>
            <w:top w:val="none" w:sz="0" w:space="0" w:color="auto"/>
            <w:left w:val="none" w:sz="0" w:space="0" w:color="auto"/>
            <w:bottom w:val="none" w:sz="0" w:space="0" w:color="auto"/>
            <w:right w:val="none" w:sz="0" w:space="0" w:color="auto"/>
          </w:divBdr>
          <w:divsChild>
            <w:div w:id="553664599">
              <w:marLeft w:val="0"/>
              <w:marRight w:val="0"/>
              <w:marTop w:val="0"/>
              <w:marBottom w:val="0"/>
              <w:divBdr>
                <w:top w:val="none" w:sz="0" w:space="0" w:color="auto"/>
                <w:left w:val="none" w:sz="0" w:space="0" w:color="auto"/>
                <w:bottom w:val="none" w:sz="0" w:space="0" w:color="auto"/>
                <w:right w:val="none" w:sz="0" w:space="0" w:color="auto"/>
              </w:divBdr>
              <w:divsChild>
                <w:div w:id="1547137119">
                  <w:marLeft w:val="0"/>
                  <w:marRight w:val="0"/>
                  <w:marTop w:val="0"/>
                  <w:marBottom w:val="0"/>
                  <w:divBdr>
                    <w:top w:val="none" w:sz="0" w:space="0" w:color="auto"/>
                    <w:left w:val="none" w:sz="0" w:space="0" w:color="auto"/>
                    <w:bottom w:val="none" w:sz="0" w:space="0" w:color="auto"/>
                    <w:right w:val="none" w:sz="0" w:space="0" w:color="auto"/>
                  </w:divBdr>
                </w:div>
              </w:divsChild>
            </w:div>
            <w:div w:id="1914661257">
              <w:marLeft w:val="0"/>
              <w:marRight w:val="0"/>
              <w:marTop w:val="0"/>
              <w:marBottom w:val="0"/>
              <w:divBdr>
                <w:top w:val="none" w:sz="0" w:space="0" w:color="auto"/>
                <w:left w:val="none" w:sz="0" w:space="0" w:color="auto"/>
                <w:bottom w:val="none" w:sz="0" w:space="0" w:color="auto"/>
                <w:right w:val="none" w:sz="0" w:space="0" w:color="auto"/>
              </w:divBdr>
              <w:divsChild>
                <w:div w:id="1845897258">
                  <w:marLeft w:val="0"/>
                  <w:marRight w:val="0"/>
                  <w:marTop w:val="0"/>
                  <w:marBottom w:val="0"/>
                  <w:divBdr>
                    <w:top w:val="none" w:sz="0" w:space="0" w:color="auto"/>
                    <w:left w:val="none" w:sz="0" w:space="0" w:color="auto"/>
                    <w:bottom w:val="none" w:sz="0" w:space="0" w:color="auto"/>
                    <w:right w:val="none" w:sz="0" w:space="0" w:color="auto"/>
                  </w:divBdr>
                </w:div>
              </w:divsChild>
            </w:div>
            <w:div w:id="1494029046">
              <w:marLeft w:val="0"/>
              <w:marRight w:val="0"/>
              <w:marTop w:val="0"/>
              <w:marBottom w:val="0"/>
              <w:divBdr>
                <w:top w:val="none" w:sz="0" w:space="0" w:color="auto"/>
                <w:left w:val="none" w:sz="0" w:space="0" w:color="auto"/>
                <w:bottom w:val="none" w:sz="0" w:space="0" w:color="auto"/>
                <w:right w:val="none" w:sz="0" w:space="0" w:color="auto"/>
              </w:divBdr>
              <w:divsChild>
                <w:div w:id="14925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39970">
          <w:marLeft w:val="0"/>
          <w:marRight w:val="0"/>
          <w:marTop w:val="0"/>
          <w:marBottom w:val="0"/>
          <w:divBdr>
            <w:top w:val="none" w:sz="0" w:space="0" w:color="auto"/>
            <w:left w:val="none" w:sz="0" w:space="0" w:color="auto"/>
            <w:bottom w:val="none" w:sz="0" w:space="0" w:color="auto"/>
            <w:right w:val="none" w:sz="0" w:space="0" w:color="auto"/>
          </w:divBdr>
          <w:divsChild>
            <w:div w:id="1988051987">
              <w:marLeft w:val="0"/>
              <w:marRight w:val="0"/>
              <w:marTop w:val="0"/>
              <w:marBottom w:val="0"/>
              <w:divBdr>
                <w:top w:val="none" w:sz="0" w:space="0" w:color="auto"/>
                <w:left w:val="none" w:sz="0" w:space="0" w:color="auto"/>
                <w:bottom w:val="none" w:sz="0" w:space="0" w:color="auto"/>
                <w:right w:val="none" w:sz="0" w:space="0" w:color="auto"/>
              </w:divBdr>
              <w:divsChild>
                <w:div w:id="1604996094">
                  <w:marLeft w:val="0"/>
                  <w:marRight w:val="0"/>
                  <w:marTop w:val="0"/>
                  <w:marBottom w:val="0"/>
                  <w:divBdr>
                    <w:top w:val="none" w:sz="0" w:space="0" w:color="auto"/>
                    <w:left w:val="none" w:sz="0" w:space="0" w:color="auto"/>
                    <w:bottom w:val="none" w:sz="0" w:space="0" w:color="auto"/>
                    <w:right w:val="none" w:sz="0" w:space="0" w:color="auto"/>
                  </w:divBdr>
                </w:div>
              </w:divsChild>
            </w:div>
            <w:div w:id="875510360">
              <w:marLeft w:val="0"/>
              <w:marRight w:val="0"/>
              <w:marTop w:val="0"/>
              <w:marBottom w:val="0"/>
              <w:divBdr>
                <w:top w:val="none" w:sz="0" w:space="0" w:color="auto"/>
                <w:left w:val="none" w:sz="0" w:space="0" w:color="auto"/>
                <w:bottom w:val="none" w:sz="0" w:space="0" w:color="auto"/>
                <w:right w:val="none" w:sz="0" w:space="0" w:color="auto"/>
              </w:divBdr>
              <w:divsChild>
                <w:div w:id="84864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3409">
          <w:marLeft w:val="0"/>
          <w:marRight w:val="0"/>
          <w:marTop w:val="0"/>
          <w:marBottom w:val="0"/>
          <w:divBdr>
            <w:top w:val="none" w:sz="0" w:space="0" w:color="auto"/>
            <w:left w:val="none" w:sz="0" w:space="0" w:color="auto"/>
            <w:bottom w:val="none" w:sz="0" w:space="0" w:color="auto"/>
            <w:right w:val="none" w:sz="0" w:space="0" w:color="auto"/>
          </w:divBdr>
          <w:divsChild>
            <w:div w:id="222106586">
              <w:marLeft w:val="0"/>
              <w:marRight w:val="0"/>
              <w:marTop w:val="0"/>
              <w:marBottom w:val="0"/>
              <w:divBdr>
                <w:top w:val="none" w:sz="0" w:space="0" w:color="auto"/>
                <w:left w:val="none" w:sz="0" w:space="0" w:color="auto"/>
                <w:bottom w:val="none" w:sz="0" w:space="0" w:color="auto"/>
                <w:right w:val="none" w:sz="0" w:space="0" w:color="auto"/>
              </w:divBdr>
              <w:divsChild>
                <w:div w:id="67149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4059</Words>
  <Characters>23140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code of conduct</vt:lpstr>
    </vt:vector>
  </TitlesOfParts>
  <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dc:creator>Catherine Nunn</dc:creator>
  <cp:keywords/>
  <dc:description/>
  <cp:lastModifiedBy>Patricia Nunn</cp:lastModifiedBy>
  <cp:revision>13</cp:revision>
  <cp:lastPrinted>2020-01-11T17:05:00Z</cp:lastPrinted>
  <dcterms:created xsi:type="dcterms:W3CDTF">2022-05-04T11:14:00Z</dcterms:created>
  <dcterms:modified xsi:type="dcterms:W3CDTF">2025-05-10T17:27:00Z</dcterms:modified>
</cp:coreProperties>
</file>